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plan template</w:t>
      </w:r>
    </w:p>
    <w:p>
      <w:r>
        <w:rPr>
          <w:b w:val="0"/>
          <w:i w:val="0"/>
          <w:color w:val="5E5A52"/>
          <w:sz w:val="24"/>
        </w:rPr>
        <w:t>For UK start-ups and sole traders. Part 1 is a one-page plan. Part 2 is the full plan. Part 3 is a checklist to run through before you send it to anyone.</w:t>
      </w:r>
    </w:p>
    <w:p>
      <w:pPr>
        <w:pStyle w:val="Heading2"/>
      </w:pPr>
      <w:r>
        <w:t>How to use this template</w:t>
      </w:r>
    </w:p>
    <w:p>
      <w:pPr>
        <w:pStyle w:val="ListNumber"/>
      </w:pPr>
      <w:r>
        <w:t>Start with the one-page plan in Part 1. If you cannot fill it in, the full plan will not help yet: go and find the missing answer first.</w:t>
      </w:r>
    </w:p>
    <w:p>
      <w:pPr>
        <w:pStyle w:val="ListNumber"/>
      </w:pPr>
      <w:r>
        <w:t>Then work through Part 2. The grey italic text under each heading is a prompt. Type your answer underneath and delete the prompt.</w:t>
      </w:r>
    </w:p>
    <w:p>
      <w:pPr>
        <w:pStyle w:val="ListNumber"/>
      </w:pPr>
      <w:r>
        <w:t>Write the summary last. Do the money section with a spreadsheet open, because the tables have to add up.</w:t>
      </w:r>
    </w:p>
    <w:p>
      <w:pPr>
        <w:pStyle w:val="ListNumber"/>
      </w:pPr>
      <w:r>
        <w:t>Delete any section that does not apply to you, and this page, before you send the plan to anyone. Aim for 6 to 10 pages plus the appendix.</w:t>
      </w:r>
    </w:p>
    <w:p>
      <w:r>
        <w:rPr>
          <w:b w:val="0"/>
          <w:i w:val="0"/>
        </w:rPr>
        <w:t>A worked example of this template, filled in for a small coffee business, and the guide that explains each section are at https://digitaladaption.co.uk/guides/business-plan/</w:t>
      </w:r>
    </w:p>
    <w:p>
      <w:pPr>
        <w:pStyle w:val="Heading2"/>
      </w:pPr>
      <w:r>
        <w:t>Your details</w:t>
      </w:r>
    </w:p>
    <w:tbl>
      <w:tblPr>
        <w:tblStyle w:val="TableGrid"/>
        <w:tblW w:type="auto" w:w="0"/>
        <w:jc w:val="center"/>
        <w:tblLayout w:type="fixed"/>
        <w:tblLook w:firstColumn="1" w:firstRow="1" w:lastColumn="0" w:lastRow="0" w:noHBand="0" w:noVBand="1" w:val="04A0"/>
      </w:tblPr>
      <w:tblGrid>
        <w:gridCol w:w="4819"/>
        <w:gridCol w:w="4819"/>
      </w:tblGrid>
      <w:tr>
        <w:tc>
          <w:tcPr>
            <w:tcW w:type="dxa" w:w="3969"/>
          </w:tcPr>
          <w:p>
            <w:pPr>
              <w:spacing w:after="40"/>
            </w:pPr>
            <w:r/>
            <w:r>
              <w:rPr>
                <w:sz w:val="19"/>
              </w:rPr>
              <w:t>Business name</w:t>
            </w:r>
          </w:p>
        </w:tc>
        <w:tc>
          <w:tcPr>
            <w:tcW w:type="dxa" w:w="5669"/>
          </w:tcPr>
          <w:p>
            <w:pPr>
              <w:spacing w:after="40"/>
            </w:pPr>
            <w:r/>
            <w:r>
              <w:rPr>
                <w:sz w:val="19"/>
              </w:rPr>
            </w:r>
          </w:p>
        </w:tc>
      </w:tr>
      <w:tr>
        <w:tc>
          <w:tcPr>
            <w:tcW w:type="dxa" w:w="3969"/>
          </w:tcPr>
          <w:p>
            <w:pPr>
              <w:spacing w:after="40"/>
            </w:pPr>
            <w:r/>
            <w:r>
              <w:rPr>
                <w:sz w:val="19"/>
              </w:rPr>
              <w:t>Your name</w:t>
            </w:r>
          </w:p>
        </w:tc>
        <w:tc>
          <w:tcPr>
            <w:tcW w:type="dxa" w:w="5669"/>
          </w:tcPr>
          <w:p>
            <w:pPr>
              <w:spacing w:after="40"/>
            </w:pPr>
            <w:r/>
            <w:r>
              <w:rPr>
                <w:sz w:val="19"/>
              </w:rPr>
            </w:r>
          </w:p>
        </w:tc>
      </w:tr>
      <w:tr>
        <w:tc>
          <w:tcPr>
            <w:tcW w:type="dxa" w:w="3969"/>
          </w:tcPr>
          <w:p>
            <w:pPr>
              <w:spacing w:after="40"/>
            </w:pPr>
            <w:r/>
            <w:r>
              <w:rPr>
                <w:sz w:val="19"/>
              </w:rPr>
              <w:t>Address</w:t>
            </w:r>
          </w:p>
        </w:tc>
        <w:tc>
          <w:tcPr>
            <w:tcW w:type="dxa" w:w="5669"/>
          </w:tcPr>
          <w:p>
            <w:pPr>
              <w:spacing w:after="40"/>
            </w:pPr>
            <w:r/>
            <w:r>
              <w:rPr>
                <w:sz w:val="19"/>
              </w:rPr>
            </w:r>
          </w:p>
        </w:tc>
      </w:tr>
      <w:tr>
        <w:tc>
          <w:tcPr>
            <w:tcW w:type="dxa" w:w="3969"/>
          </w:tcPr>
          <w:p>
            <w:pPr>
              <w:spacing w:after="40"/>
            </w:pPr>
            <w:r/>
            <w:r>
              <w:rPr>
                <w:sz w:val="19"/>
              </w:rPr>
              <w:t>Phone and email</w:t>
            </w:r>
          </w:p>
        </w:tc>
        <w:tc>
          <w:tcPr>
            <w:tcW w:type="dxa" w:w="5669"/>
          </w:tcPr>
          <w:p>
            <w:pPr>
              <w:spacing w:after="40"/>
            </w:pPr>
            <w:r/>
            <w:r>
              <w:rPr>
                <w:sz w:val="19"/>
              </w:rPr>
            </w:r>
          </w:p>
        </w:tc>
      </w:tr>
      <w:tr>
        <w:tc>
          <w:tcPr>
            <w:tcW w:type="dxa" w:w="3969"/>
          </w:tcPr>
          <w:p>
            <w:pPr>
              <w:spacing w:after="40"/>
            </w:pPr>
            <w:r/>
            <w:r>
              <w:rPr>
                <w:sz w:val="19"/>
              </w:rPr>
              <w:t>Legal structure (sole trader, partnership, limited company)</w:t>
            </w:r>
          </w:p>
        </w:tc>
        <w:tc>
          <w:tcPr>
            <w:tcW w:type="dxa" w:w="5669"/>
          </w:tcPr>
          <w:p>
            <w:pPr>
              <w:spacing w:after="40"/>
            </w:pPr>
            <w:r/>
            <w:r>
              <w:rPr>
                <w:sz w:val="19"/>
              </w:rPr>
            </w:r>
          </w:p>
        </w:tc>
      </w:tr>
      <w:tr>
        <w:tc>
          <w:tcPr>
            <w:tcW w:type="dxa" w:w="3969"/>
          </w:tcPr>
          <w:p>
            <w:pPr>
              <w:spacing w:after="40"/>
            </w:pPr>
            <w:r/>
            <w:r>
              <w:rPr>
                <w:sz w:val="19"/>
              </w:rPr>
              <w:t>Date of this plan</w:t>
            </w:r>
          </w:p>
        </w:tc>
        <w:tc>
          <w:tcPr>
            <w:tcW w:type="dxa" w:w="5669"/>
          </w:tcPr>
          <w:p>
            <w:pPr>
              <w:spacing w:after="40"/>
            </w:pPr>
            <w:r/>
            <w:r>
              <w:rPr>
                <w:sz w:val="19"/>
              </w:rPr>
            </w:r>
          </w:p>
        </w:tc>
      </w:tr>
    </w:tbl>
    <w:p>
      <w:pPr>
        <w:spacing w:after="80"/>
      </w:pPr>
    </w:p>
    <w:p>
      <w:r>
        <w:br w:type="page"/>
      </w:r>
    </w:p>
    <w:p>
      <w:pPr>
        <w:pStyle w:val="Heading1"/>
      </w:pPr>
      <w:r>
        <w:t>Part 1: One-page plan</w:t>
      </w:r>
    </w:p>
    <w:p>
      <w:pPr>
        <w:spacing w:after="60"/>
      </w:pPr>
      <w:r>
        <w:rPr>
          <w:b w:val="0"/>
          <w:i/>
          <w:color w:val="5E5A52"/>
          <w:sz w:val="20"/>
        </w:rPr>
        <w:t>Ten questions. One or two sentences each. If it runs over a page, cut it.</w:t>
      </w:r>
    </w:p>
    <w:tbl>
      <w:tblPr>
        <w:tblStyle w:val="TableGrid"/>
        <w:tblW w:type="auto" w:w="0"/>
        <w:tblLayout w:type="fixed"/>
        <w:tblLook w:firstColumn="1" w:firstRow="1" w:lastColumn="0" w:lastRow="0" w:noHBand="0" w:noVBand="1" w:val="04A0"/>
      </w:tblPr>
      <w:tblGrid>
        <w:gridCol w:w="4819"/>
        <w:gridCol w:w="4819"/>
      </w:tblGrid>
      <w:tr>
        <w:tc>
          <w:tcPr>
            <w:tcW w:type="dxa" w:w="3175"/>
            <w:shd w:val="clear" w:color="auto" w:fill="E2ECEC"/>
          </w:tcPr>
          <w:p>
            <w:pPr>
              <w:spacing w:after="40"/>
            </w:pPr>
            <w:r/>
            <w:r>
              <w:rPr>
                <w:b/>
                <w:sz w:val="19"/>
              </w:rPr>
              <w:t>1. What do you sell, and who buys it?</w:t>
            </w:r>
          </w:p>
        </w:tc>
        <w:tc>
          <w:tcPr>
            <w:tcW w:type="dxa" w:w="6463"/>
          </w:tcPr>
          <w:p>
            <w:pPr>
              <w:spacing w:after="40"/>
            </w:pPr>
            <w:r/>
            <w:r>
              <w:rPr>
                <w:i/>
                <w:color w:val="5E5A52"/>
                <w:sz w:val="18"/>
              </w:rPr>
              <w:t>One or two sentences. Name the product or service and the type of customer.</w:t>
            </w:r>
          </w:p>
          <w:p>
            <w:pPr>
              <w:spacing w:after="40"/>
            </w:pPr>
          </w:p>
        </w:tc>
      </w:tr>
      <w:tr>
        <w:tc>
          <w:tcPr>
            <w:tcW w:type="dxa" w:w="3175"/>
            <w:shd w:val="clear" w:color="auto" w:fill="E2ECEC"/>
          </w:tcPr>
          <w:p>
            <w:pPr>
              <w:spacing w:after="40"/>
            </w:pPr>
            <w:r/>
            <w:r>
              <w:rPr>
                <w:b/>
                <w:sz w:val="19"/>
              </w:rPr>
              <w:t>2. Why will they buy from you?</w:t>
            </w:r>
          </w:p>
        </w:tc>
        <w:tc>
          <w:tcPr>
            <w:tcW w:type="dxa" w:w="6463"/>
          </w:tcPr>
          <w:p>
            <w:pPr>
              <w:spacing w:after="40"/>
            </w:pPr>
            <w:r/>
            <w:r>
              <w:rPr>
                <w:i/>
                <w:color w:val="5E5A52"/>
                <w:sz w:val="18"/>
              </w:rPr>
              <w:t>The problem you solve or the reason you are a better choice. Be specific.</w:t>
            </w:r>
          </w:p>
          <w:p>
            <w:pPr>
              <w:spacing w:after="40"/>
            </w:pPr>
          </w:p>
        </w:tc>
      </w:tr>
      <w:tr>
        <w:tc>
          <w:tcPr>
            <w:tcW w:type="dxa" w:w="3175"/>
            <w:shd w:val="clear" w:color="auto" w:fill="E2ECEC"/>
          </w:tcPr>
          <w:p>
            <w:pPr>
              <w:spacing w:after="40"/>
            </w:pPr>
            <w:r/>
            <w:r>
              <w:rPr>
                <w:b/>
                <w:sz w:val="19"/>
              </w:rPr>
              <w:t>3. Who else sells this, and how do you compare?</w:t>
            </w:r>
          </w:p>
        </w:tc>
        <w:tc>
          <w:tcPr>
            <w:tcW w:type="dxa" w:w="6463"/>
          </w:tcPr>
          <w:p>
            <w:pPr>
              <w:spacing w:after="40"/>
            </w:pPr>
            <w:r/>
            <w:r>
              <w:rPr>
                <w:i/>
                <w:color w:val="5E5A52"/>
                <w:sz w:val="18"/>
              </w:rPr>
              <w:t>Name the two or three real alternatives your customer has, including doing nothing.</w:t>
            </w:r>
          </w:p>
          <w:p>
            <w:pPr>
              <w:spacing w:after="40"/>
            </w:pPr>
          </w:p>
        </w:tc>
      </w:tr>
      <w:tr>
        <w:tc>
          <w:tcPr>
            <w:tcW w:type="dxa" w:w="3175"/>
            <w:shd w:val="clear" w:color="auto" w:fill="E2ECEC"/>
          </w:tcPr>
          <w:p>
            <w:pPr>
              <w:spacing w:after="40"/>
            </w:pPr>
            <w:r/>
            <w:r>
              <w:rPr>
                <w:b/>
                <w:sz w:val="19"/>
              </w:rPr>
              <w:t>4. How will customers find you?</w:t>
            </w:r>
          </w:p>
        </w:tc>
        <w:tc>
          <w:tcPr>
            <w:tcW w:type="dxa" w:w="6463"/>
          </w:tcPr>
          <w:p>
            <w:pPr>
              <w:spacing w:after="40"/>
            </w:pPr>
            <w:r/>
            <w:r>
              <w:rPr>
                <w:i/>
                <w:color w:val="5E5A52"/>
                <w:sz w:val="18"/>
              </w:rPr>
              <w:t>The two or three ways you will actually reach people in the first six months.</w:t>
            </w:r>
          </w:p>
          <w:p>
            <w:pPr>
              <w:spacing w:after="40"/>
            </w:pPr>
          </w:p>
        </w:tc>
      </w:tr>
      <w:tr>
        <w:tc>
          <w:tcPr>
            <w:tcW w:type="dxa" w:w="3175"/>
            <w:shd w:val="clear" w:color="auto" w:fill="E2ECEC"/>
          </w:tcPr>
          <w:p>
            <w:pPr>
              <w:spacing w:after="40"/>
            </w:pPr>
            <w:r/>
            <w:r>
              <w:rPr>
                <w:b/>
                <w:sz w:val="19"/>
              </w:rPr>
              <w:t>5. What do you charge, and what does each sale cost you?</w:t>
            </w:r>
          </w:p>
        </w:tc>
        <w:tc>
          <w:tcPr>
            <w:tcW w:type="dxa" w:w="6463"/>
          </w:tcPr>
          <w:p>
            <w:pPr>
              <w:spacing w:after="40"/>
            </w:pPr>
            <w:r/>
            <w:r>
              <w:rPr>
                <w:i/>
                <w:color w:val="5E5A52"/>
                <w:sz w:val="18"/>
              </w:rPr>
              <w:t>Your price, and the direct cost of making one sale (materials, packaging, card fees).</w:t>
            </w:r>
          </w:p>
          <w:p>
            <w:pPr>
              <w:spacing w:after="40"/>
            </w:pPr>
          </w:p>
        </w:tc>
      </w:tr>
      <w:tr>
        <w:tc>
          <w:tcPr>
            <w:tcW w:type="dxa" w:w="3175"/>
            <w:shd w:val="clear" w:color="auto" w:fill="E2ECEC"/>
          </w:tcPr>
          <w:p>
            <w:pPr>
              <w:spacing w:after="40"/>
            </w:pPr>
            <w:r/>
            <w:r>
              <w:rPr>
                <w:b/>
                <w:sz w:val="19"/>
              </w:rPr>
              <w:t>6. What does it cost to start, and where will the money come from?</w:t>
            </w:r>
          </w:p>
        </w:tc>
        <w:tc>
          <w:tcPr>
            <w:tcW w:type="dxa" w:w="6463"/>
          </w:tcPr>
          <w:p>
            <w:pPr>
              <w:spacing w:after="40"/>
            </w:pPr>
            <w:r/>
            <w:r>
              <w:rPr>
                <w:i/>
                <w:color w:val="5E5A52"/>
                <w:sz w:val="18"/>
              </w:rPr>
              <w:t>Total start-up cost, your own money, and any loan or grant you need.</w:t>
            </w:r>
          </w:p>
          <w:p>
            <w:pPr>
              <w:spacing w:after="40"/>
            </w:pPr>
          </w:p>
        </w:tc>
      </w:tr>
      <w:tr>
        <w:tc>
          <w:tcPr>
            <w:tcW w:type="dxa" w:w="3175"/>
            <w:shd w:val="clear" w:color="auto" w:fill="E2ECEC"/>
          </w:tcPr>
          <w:p>
            <w:pPr>
              <w:spacing w:after="40"/>
            </w:pPr>
            <w:r/>
            <w:r>
              <w:rPr>
                <w:b/>
                <w:sz w:val="19"/>
              </w:rPr>
              <w:t>7. What does it cost to run each month, including what you need to live on?</w:t>
            </w:r>
          </w:p>
        </w:tc>
        <w:tc>
          <w:tcPr>
            <w:tcW w:type="dxa" w:w="6463"/>
          </w:tcPr>
          <w:p>
            <w:pPr>
              <w:spacing w:after="40"/>
            </w:pPr>
            <w:r/>
            <w:r>
              <w:rPr>
                <w:i/>
                <w:color w:val="5E5A52"/>
                <w:sz w:val="18"/>
              </w:rPr>
              <w:t>Monthly business costs, loan repayments, and the amount you need to take out to live.</w:t>
            </w:r>
          </w:p>
          <w:p>
            <w:pPr>
              <w:spacing w:after="40"/>
            </w:pPr>
          </w:p>
        </w:tc>
      </w:tr>
      <w:tr>
        <w:tc>
          <w:tcPr>
            <w:tcW w:type="dxa" w:w="3175"/>
            <w:shd w:val="clear" w:color="auto" w:fill="E2ECEC"/>
          </w:tcPr>
          <w:p>
            <w:pPr>
              <w:spacing w:after="40"/>
            </w:pPr>
            <w:r/>
            <w:r>
              <w:rPr>
                <w:b/>
                <w:sz w:val="19"/>
              </w:rPr>
              <w:t>8. How many sales do you need to break even, and when will you get there?</w:t>
            </w:r>
          </w:p>
        </w:tc>
        <w:tc>
          <w:tcPr>
            <w:tcW w:type="dxa" w:w="6463"/>
          </w:tcPr>
          <w:p>
            <w:pPr>
              <w:spacing w:after="40"/>
            </w:pPr>
            <w:r/>
            <w:r>
              <w:rPr>
                <w:i/>
                <w:color w:val="5E5A52"/>
                <w:sz w:val="18"/>
              </w:rPr>
              <w:t>Monthly costs divided by what you keep from each sale. Then the month you expect to reach it.</w:t>
            </w:r>
          </w:p>
          <w:p>
            <w:pPr>
              <w:spacing w:after="40"/>
            </w:pPr>
          </w:p>
        </w:tc>
      </w:tr>
      <w:tr>
        <w:tc>
          <w:tcPr>
            <w:tcW w:type="dxa" w:w="3175"/>
            <w:shd w:val="clear" w:color="auto" w:fill="E2ECEC"/>
          </w:tcPr>
          <w:p>
            <w:pPr>
              <w:spacing w:after="40"/>
            </w:pPr>
            <w:r/>
            <w:r>
              <w:rPr>
                <w:b/>
                <w:sz w:val="19"/>
              </w:rPr>
              <w:t>9. What could go wrong, and what will you do about it?</w:t>
            </w:r>
          </w:p>
        </w:tc>
        <w:tc>
          <w:tcPr>
            <w:tcW w:type="dxa" w:w="6463"/>
          </w:tcPr>
          <w:p>
            <w:pPr>
              <w:spacing w:after="40"/>
            </w:pPr>
            <w:r/>
            <w:r>
              <w:rPr>
                <w:i/>
                <w:color w:val="5E5A52"/>
                <w:sz w:val="18"/>
              </w:rPr>
              <w:t>The two or three biggest risks and your response to each.</w:t>
            </w:r>
          </w:p>
          <w:p>
            <w:pPr>
              <w:spacing w:after="40"/>
            </w:pPr>
          </w:p>
        </w:tc>
      </w:tr>
      <w:tr>
        <w:tc>
          <w:tcPr>
            <w:tcW w:type="dxa" w:w="3175"/>
            <w:shd w:val="clear" w:color="auto" w:fill="E2ECEC"/>
          </w:tcPr>
          <w:p>
            <w:pPr>
              <w:spacing w:after="40"/>
            </w:pPr>
            <w:r/>
            <w:r>
              <w:rPr>
                <w:b/>
                <w:sz w:val="19"/>
              </w:rPr>
              <w:t>10. Your next three actions, with dates</w:t>
            </w:r>
          </w:p>
        </w:tc>
        <w:tc>
          <w:tcPr>
            <w:tcW w:type="dxa" w:w="6463"/>
          </w:tcPr>
          <w:p>
            <w:pPr>
              <w:spacing w:after="40"/>
            </w:pPr>
            <w:r/>
            <w:r>
              <w:rPr>
                <w:i/>
                <w:color w:val="5E5A52"/>
                <w:sz w:val="18"/>
              </w:rPr>
              <w:t>What you will do first, and by when.</w:t>
            </w:r>
          </w:p>
          <w:p>
            <w:pPr>
              <w:spacing w:after="40"/>
            </w:pPr>
          </w:p>
        </w:tc>
      </w:tr>
    </w:tbl>
    <w:p>
      <w:r>
        <w:br w:type="page"/>
      </w:r>
    </w:p>
    <w:p>
      <w:pPr>
        <w:pStyle w:val="Heading1"/>
      </w:pPr>
      <w:r>
        <w:t>Part 2: Full plan</w:t>
      </w:r>
    </w:p>
    <w:p>
      <w:pPr>
        <w:pStyle w:val="Heading2"/>
      </w:pPr>
      <w:r>
        <w:t>1. Summary</w:t>
      </w:r>
    </w:p>
    <w:p>
      <w:pPr>
        <w:spacing w:after="60"/>
      </w:pPr>
      <w:r>
        <w:rPr>
          <w:b w:val="0"/>
          <w:i/>
          <w:color w:val="5E5A52"/>
          <w:sz w:val="20"/>
        </w:rPr>
        <w:t>Write this last. Half a page at most. A reader who stops here should still know what the business is, how much you need and why it will work.</w:t>
      </w:r>
    </w:p>
    <w:p>
      <w:pPr>
        <w:pStyle w:val="Heading3"/>
      </w:pPr>
      <w:r>
        <w:t>The business in two sentences</w:t>
      </w:r>
    </w:p>
    <w:p>
      <w:pPr>
        <w:spacing w:after="60"/>
      </w:pPr>
      <w:r>
        <w:rPr>
          <w:b w:val="0"/>
          <w:i/>
          <w:color w:val="5E5A52"/>
          <w:sz w:val="20"/>
        </w:rPr>
        <w:t>What it is, who it serves, where and when it starts.</w:t>
      </w:r>
    </w:p>
    <w:p>
      <w:pPr>
        <w:spacing w:after="120"/>
      </w:pPr>
    </w:p>
    <w:p>
      <w:pPr>
        <w:spacing w:after="120"/>
      </w:pPr>
    </w:p>
    <w:p>
      <w:pPr>
        <w:spacing w:after="120"/>
      </w:pPr>
    </w:p>
    <w:p>
      <w:pPr>
        <w:pStyle w:val="Heading3"/>
      </w:pPr>
      <w:r>
        <w:t>What you need</w:t>
      </w:r>
    </w:p>
    <w:p>
      <w:pPr>
        <w:spacing w:after="60"/>
      </w:pPr>
      <w:r>
        <w:rPr>
          <w:b w:val="0"/>
          <w:i/>
          <w:color w:val="5E5A52"/>
          <w:sz w:val="20"/>
        </w:rPr>
        <w:t>If you are asking for money: how much, what it will buy, and how it will be repaid.</w:t>
      </w:r>
    </w:p>
    <w:p>
      <w:pPr>
        <w:spacing w:after="120"/>
      </w:pPr>
    </w:p>
    <w:p>
      <w:pPr>
        <w:spacing w:after="120"/>
      </w:pPr>
    </w:p>
    <w:p>
      <w:pPr>
        <w:spacing w:after="120"/>
      </w:pPr>
    </w:p>
    <w:p>
      <w:pPr>
        <w:pStyle w:val="Heading3"/>
      </w:pPr>
      <w:r>
        <w:t>Why it will work</w:t>
      </w:r>
    </w:p>
    <w:p>
      <w:pPr>
        <w:spacing w:after="60"/>
      </w:pPr>
      <w:r>
        <w:rPr>
          <w:b w:val="0"/>
          <w:i/>
          <w:color w:val="5E5A52"/>
          <w:sz w:val="20"/>
        </w:rPr>
        <w:t>The two or three strongest facts in the plan. Evidence, not adjectives.</w:t>
      </w:r>
    </w:p>
    <w:p>
      <w:pPr>
        <w:spacing w:after="120"/>
      </w:pPr>
    </w:p>
    <w:p>
      <w:pPr>
        <w:spacing w:after="120"/>
      </w:pPr>
    </w:p>
    <w:p>
      <w:pPr>
        <w:spacing w:after="120"/>
      </w:pPr>
    </w:p>
    <w:p>
      <w:pPr>
        <w:pStyle w:val="Heading2"/>
      </w:pPr>
      <w:r>
        <w:t>2. The business</w:t>
      </w:r>
    </w:p>
    <w:p>
      <w:pPr>
        <w:spacing w:after="60"/>
      </w:pPr>
      <w:r>
        <w:rPr>
          <w:b w:val="0"/>
          <w:i/>
          <w:color w:val="5E5A52"/>
          <w:sz w:val="20"/>
        </w:rPr>
        <w:t>Describe the business so that someone who has never met you understands it.</w:t>
      </w:r>
    </w:p>
    <w:p>
      <w:pPr>
        <w:pStyle w:val="Heading3"/>
      </w:pPr>
      <w:r>
        <w:t>Name, legal structure and start date</w:t>
      </w:r>
    </w:p>
    <w:p>
      <w:pPr>
        <w:spacing w:after="60"/>
      </w:pPr>
      <w:r>
        <w:rPr>
          <w:b w:val="0"/>
          <w:i/>
          <w:color w:val="5E5A52"/>
          <w:sz w:val="20"/>
        </w:rPr>
        <w:t>Sole trader, partnership or limited company, and why. When you start or started trading.</w:t>
      </w:r>
    </w:p>
    <w:p>
      <w:pPr>
        <w:spacing w:after="120"/>
      </w:pPr>
    </w:p>
    <w:p>
      <w:pPr>
        <w:spacing w:after="120"/>
      </w:pPr>
    </w:p>
    <w:p>
      <w:pPr>
        <w:spacing w:after="120"/>
      </w:pPr>
    </w:p>
    <w:p>
      <w:pPr>
        <w:pStyle w:val="Heading3"/>
      </w:pPr>
      <w:r>
        <w:t>What you sell</w:t>
      </w:r>
    </w:p>
    <w:p>
      <w:pPr>
        <w:spacing w:after="60"/>
      </w:pPr>
      <w:r>
        <w:rPr>
          <w:b w:val="0"/>
          <w:i/>
          <w:color w:val="5E5A52"/>
          <w:sz w:val="20"/>
        </w:rPr>
        <w:t>Products or services, in plain words. Include prices or a price range.</w:t>
      </w:r>
    </w:p>
    <w:p>
      <w:pPr>
        <w:spacing w:after="120"/>
      </w:pPr>
    </w:p>
    <w:p>
      <w:pPr>
        <w:spacing w:after="120"/>
      </w:pPr>
    </w:p>
    <w:p>
      <w:pPr>
        <w:spacing w:after="120"/>
      </w:pPr>
    </w:p>
    <w:p>
      <w:pPr>
        <w:pStyle w:val="Heading3"/>
      </w:pPr>
      <w:r>
        <w:t>Where and when you trade</w:t>
      </w:r>
    </w:p>
    <w:p>
      <w:pPr>
        <w:spacing w:after="60"/>
      </w:pPr>
      <w:r>
        <w:rPr>
          <w:b w:val="0"/>
          <w:i/>
          <w:color w:val="5E5A52"/>
          <w:sz w:val="20"/>
        </w:rPr>
        <w:t>Premises, pitch, online, customers' homes. Days and hours.</w:t>
      </w:r>
    </w:p>
    <w:p>
      <w:pPr>
        <w:spacing w:after="120"/>
      </w:pPr>
    </w:p>
    <w:p>
      <w:pPr>
        <w:spacing w:after="120"/>
      </w:pPr>
    </w:p>
    <w:p>
      <w:pPr>
        <w:spacing w:after="120"/>
      </w:pPr>
    </w:p>
    <w:p>
      <w:pPr>
        <w:pStyle w:val="Heading3"/>
      </w:pPr>
      <w:r>
        <w:t>Your goals for the first year</w:t>
      </w:r>
    </w:p>
    <w:p>
      <w:pPr>
        <w:spacing w:after="60"/>
      </w:pPr>
      <w:r>
        <w:rPr>
          <w:b w:val="0"/>
          <w:i/>
          <w:color w:val="5E5A52"/>
          <w:sz w:val="20"/>
        </w:rPr>
        <w:t>Two or three goals with a number and a date.</w:t>
      </w:r>
    </w:p>
    <w:p>
      <w:pPr>
        <w:spacing w:after="120"/>
      </w:pPr>
    </w:p>
    <w:p>
      <w:pPr>
        <w:spacing w:after="120"/>
      </w:pPr>
    </w:p>
    <w:p>
      <w:pPr>
        <w:spacing w:after="120"/>
      </w:pPr>
    </w:p>
    <w:p>
      <w:pPr>
        <w:pStyle w:val="Heading2"/>
      </w:pPr>
      <w:r>
        <w:t>3. You</w:t>
      </w:r>
    </w:p>
    <w:p>
      <w:pPr>
        <w:spacing w:after="60"/>
      </w:pPr>
      <w:r>
        <w:rPr>
          <w:b w:val="0"/>
          <w:i/>
          <w:color w:val="5E5A52"/>
          <w:sz w:val="20"/>
        </w:rPr>
        <w:t>People lend to and buy from people. Say why you are the right person to run this business.</w:t>
      </w:r>
    </w:p>
    <w:p>
      <w:pPr>
        <w:pStyle w:val="Heading3"/>
      </w:pPr>
      <w:r>
        <w:t>Relevant experience</w:t>
      </w:r>
    </w:p>
    <w:p>
      <w:pPr>
        <w:spacing w:after="60"/>
      </w:pPr>
      <w:r>
        <w:rPr>
          <w:b w:val="0"/>
          <w:i/>
          <w:color w:val="5E5A52"/>
          <w:sz w:val="20"/>
        </w:rPr>
        <w:t>Jobs, training and qualifications that relate to this business.</w:t>
      </w:r>
    </w:p>
    <w:p>
      <w:pPr>
        <w:spacing w:after="120"/>
      </w:pPr>
    </w:p>
    <w:p>
      <w:pPr>
        <w:spacing w:after="120"/>
      </w:pPr>
    </w:p>
    <w:p>
      <w:pPr>
        <w:spacing w:after="120"/>
      </w:pPr>
    </w:p>
    <w:p>
      <w:pPr>
        <w:pStyle w:val="Heading3"/>
      </w:pPr>
      <w:r>
        <w:t>Gaps and how you will fill them</w:t>
      </w:r>
    </w:p>
    <w:p>
      <w:pPr>
        <w:spacing w:after="60"/>
      </w:pPr>
      <w:r>
        <w:rPr>
          <w:b w:val="0"/>
          <w:i/>
          <w:color w:val="5E5A52"/>
          <w:sz w:val="20"/>
        </w:rPr>
        <w:t>What you have not done before and who or what will help.</w:t>
      </w:r>
    </w:p>
    <w:p>
      <w:pPr>
        <w:spacing w:after="120"/>
      </w:pPr>
    </w:p>
    <w:p>
      <w:pPr>
        <w:spacing w:after="120"/>
      </w:pPr>
    </w:p>
    <w:p>
      <w:pPr>
        <w:spacing w:after="120"/>
      </w:pPr>
    </w:p>
    <w:p>
      <w:pPr>
        <w:pStyle w:val="Heading3"/>
      </w:pPr>
      <w:r>
        <w:t>Your own money and commitment</w:t>
      </w:r>
    </w:p>
    <w:p>
      <w:pPr>
        <w:spacing w:after="60"/>
      </w:pPr>
      <w:r>
        <w:rPr>
          <w:b w:val="0"/>
          <w:i/>
          <w:color w:val="5E5A52"/>
          <w:sz w:val="20"/>
        </w:rPr>
        <w:t>What you are putting in, and your hours.</w:t>
      </w:r>
    </w:p>
    <w:p>
      <w:pPr>
        <w:spacing w:after="120"/>
      </w:pPr>
    </w:p>
    <w:p>
      <w:pPr>
        <w:spacing w:after="120"/>
      </w:pPr>
    </w:p>
    <w:p>
      <w:pPr>
        <w:spacing w:after="120"/>
      </w:pPr>
    </w:p>
    <w:p>
      <w:pPr>
        <w:pStyle w:val="Heading2"/>
      </w:pPr>
      <w:r>
        <w:t>4. Customers and market</w:t>
      </w:r>
    </w:p>
    <w:p>
      <w:pPr>
        <w:spacing w:after="60"/>
      </w:pPr>
      <w:r>
        <w:rPr>
          <w:b w:val="0"/>
          <w:i/>
          <w:color w:val="5E5A52"/>
          <w:sz w:val="20"/>
        </w:rPr>
        <w:t>Show that real people want this and that you know who they are. Use numbers you collected yourself where you can.</w:t>
      </w:r>
    </w:p>
    <w:p>
      <w:pPr>
        <w:pStyle w:val="Heading3"/>
      </w:pPr>
      <w:r>
        <w:t>Who your customers are</w:t>
      </w:r>
    </w:p>
    <w:p>
      <w:pPr>
        <w:spacing w:after="60"/>
      </w:pPr>
      <w:r>
        <w:rPr>
          <w:b w:val="0"/>
          <w:i/>
          <w:color w:val="5E5A52"/>
          <w:sz w:val="20"/>
        </w:rPr>
        <w:t>Describe the main group or groups. Age, location, habits, or type of business.</w:t>
      </w:r>
    </w:p>
    <w:p>
      <w:pPr>
        <w:spacing w:after="120"/>
      </w:pPr>
    </w:p>
    <w:p>
      <w:pPr>
        <w:spacing w:after="120"/>
      </w:pPr>
    </w:p>
    <w:p>
      <w:pPr>
        <w:spacing w:after="120"/>
      </w:pPr>
    </w:p>
    <w:p>
      <w:pPr>
        <w:pStyle w:val="Heading3"/>
      </w:pPr>
      <w:r>
        <w:t>How many there are, and how you know</w:t>
      </w:r>
    </w:p>
    <w:p>
      <w:pPr>
        <w:spacing w:after="60"/>
      </w:pPr>
      <w:r>
        <w:rPr>
          <w:b w:val="0"/>
          <w:i/>
          <w:color w:val="5E5A52"/>
          <w:sz w:val="20"/>
        </w:rPr>
        <w:t>Counts, surveys, published statistics, enquiries, pre-orders. Say where each number came from.</w:t>
      </w:r>
    </w:p>
    <w:p>
      <w:pPr>
        <w:spacing w:after="120"/>
      </w:pPr>
    </w:p>
    <w:p>
      <w:pPr>
        <w:spacing w:after="120"/>
      </w:pPr>
    </w:p>
    <w:p>
      <w:pPr>
        <w:spacing w:after="120"/>
      </w:pPr>
    </w:p>
    <w:p>
      <w:pPr>
        <w:pStyle w:val="Heading3"/>
      </w:pPr>
      <w:r>
        <w:t>What they told you</w:t>
      </w:r>
    </w:p>
    <w:p>
      <w:pPr>
        <w:spacing w:after="60"/>
      </w:pPr>
      <w:r>
        <w:rPr>
          <w:b w:val="0"/>
          <w:i/>
          <w:color w:val="5E5A52"/>
          <w:sz w:val="20"/>
        </w:rPr>
        <w:t>Results of any survey, trial or conversations. Include the awkward answers.</w:t>
      </w:r>
    </w:p>
    <w:p>
      <w:pPr>
        <w:spacing w:after="120"/>
      </w:pPr>
    </w:p>
    <w:p>
      <w:pPr>
        <w:spacing w:after="120"/>
      </w:pPr>
    </w:p>
    <w:p>
      <w:pPr>
        <w:spacing w:after="120"/>
      </w:pPr>
    </w:p>
    <w:p>
      <w:pPr>
        <w:pStyle w:val="Heading2"/>
      </w:pPr>
      <w:r>
        <w:t>5. Competitors</w:t>
      </w:r>
    </w:p>
    <w:p>
      <w:pPr>
        <w:spacing w:after="60"/>
      </w:pPr>
      <w:r>
        <w:rPr>
          <w:b w:val="0"/>
          <w:i/>
          <w:color w:val="5E5A52"/>
          <w:sz w:val="20"/>
        </w:rPr>
        <w:t>Every business has competition, even if it is the customer making do without. Naming it shows you have looked.</w:t>
      </w:r>
    </w:p>
    <w:p>
      <w:pPr>
        <w:pStyle w:val="Heading3"/>
      </w:pPr>
      <w:r>
        <w:t>Who they are</w:t>
      </w:r>
    </w:p>
    <w:p>
      <w:pPr>
        <w:spacing w:after="60"/>
      </w:pPr>
      <w:r>
        <w:rPr>
          <w:b w:val="0"/>
          <w:i/>
          <w:color w:val="5E5A52"/>
          <w:sz w:val="20"/>
        </w:rPr>
        <w:t>Two to four real alternatives. Price, location, strengths and weaknesses.</w:t>
      </w:r>
    </w:p>
    <w:p>
      <w:pPr>
        <w:spacing w:after="120"/>
      </w:pPr>
    </w:p>
    <w:p>
      <w:pPr>
        <w:spacing w:after="120"/>
      </w:pPr>
    </w:p>
    <w:p>
      <w:pPr>
        <w:spacing w:after="120"/>
      </w:pPr>
    </w:p>
    <w:p>
      <w:pPr>
        <w:pStyle w:val="Heading3"/>
      </w:pPr>
      <w:r>
        <w:t>Why customers will choose you</w:t>
      </w:r>
    </w:p>
    <w:p>
      <w:pPr>
        <w:spacing w:after="60"/>
      </w:pPr>
      <w:r>
        <w:rPr>
          <w:b w:val="0"/>
          <w:i/>
          <w:color w:val="5E5A52"/>
          <w:sz w:val="20"/>
        </w:rPr>
        <w:t>What you do better, and what you cannot match.</w:t>
      </w:r>
    </w:p>
    <w:p>
      <w:pPr>
        <w:spacing w:after="120"/>
      </w:pPr>
    </w:p>
    <w:p>
      <w:pPr>
        <w:spacing w:after="120"/>
      </w:pPr>
    </w:p>
    <w:p>
      <w:pPr>
        <w:spacing w:after="120"/>
      </w:pPr>
    </w:p>
    <w:p>
      <w:pPr>
        <w:pStyle w:val="Heading3"/>
      </w:pPr>
      <w:r>
        <w:t>What you will do if a competitor responds</w:t>
      </w:r>
    </w:p>
    <w:p>
      <w:pPr>
        <w:spacing w:after="60"/>
      </w:pPr>
      <w:r>
        <w:rPr>
          <w:b w:val="0"/>
          <w:i/>
          <w:color w:val="5E5A52"/>
          <w:sz w:val="20"/>
        </w:rPr>
        <w:t>A lower price, a new opening, a copycat.</w:t>
      </w:r>
    </w:p>
    <w:p>
      <w:pPr>
        <w:spacing w:after="120"/>
      </w:pPr>
    </w:p>
    <w:p>
      <w:pPr>
        <w:spacing w:after="120"/>
      </w:pPr>
    </w:p>
    <w:p>
      <w:pPr>
        <w:spacing w:after="120"/>
      </w:pPr>
    </w:p>
    <w:p>
      <w:pPr>
        <w:pStyle w:val="Heading2"/>
      </w:pPr>
      <w:r>
        <w:t>6. Marketing and sales</w:t>
      </w:r>
    </w:p>
    <w:p>
      <w:pPr>
        <w:spacing w:after="60"/>
      </w:pPr>
      <w:r>
        <w:rPr>
          <w:b w:val="0"/>
          <w:i/>
          <w:color w:val="5E5A52"/>
          <w:sz w:val="20"/>
        </w:rPr>
        <w:t>How people will hear about you and what turns interest into a sale. Keep it to what you will really do, with a cost.</w:t>
      </w:r>
    </w:p>
    <w:p>
      <w:pPr>
        <w:pStyle w:val="Heading3"/>
      </w:pPr>
      <w:r>
        <w:t>How customers will find you</w:t>
      </w:r>
    </w:p>
    <w:p>
      <w:pPr>
        <w:spacing w:after="60"/>
      </w:pPr>
      <w:r>
        <w:rPr>
          <w:b w:val="0"/>
          <w:i/>
          <w:color w:val="5E5A52"/>
          <w:sz w:val="20"/>
        </w:rPr>
        <w:t>The two or three channels you will use and what each costs per month.</w:t>
      </w:r>
    </w:p>
    <w:p>
      <w:pPr>
        <w:spacing w:after="120"/>
      </w:pPr>
    </w:p>
    <w:p>
      <w:pPr>
        <w:spacing w:after="120"/>
      </w:pPr>
    </w:p>
    <w:p>
      <w:pPr>
        <w:spacing w:after="120"/>
      </w:pPr>
    </w:p>
    <w:p>
      <w:pPr>
        <w:pStyle w:val="Heading3"/>
      </w:pPr>
      <w:r>
        <w:t>Pricing</w:t>
      </w:r>
    </w:p>
    <w:p>
      <w:pPr>
        <w:spacing w:after="60"/>
      </w:pPr>
      <w:r>
        <w:rPr>
          <w:b w:val="0"/>
          <w:i/>
          <w:color w:val="5E5A52"/>
          <w:sz w:val="20"/>
        </w:rPr>
        <w:t>Your prices, how you set them and how they compare.</w:t>
      </w:r>
    </w:p>
    <w:p>
      <w:pPr>
        <w:spacing w:after="120"/>
      </w:pPr>
    </w:p>
    <w:p>
      <w:pPr>
        <w:spacing w:after="120"/>
      </w:pPr>
    </w:p>
    <w:p>
      <w:pPr>
        <w:spacing w:after="120"/>
      </w:pPr>
    </w:p>
    <w:p>
      <w:pPr>
        <w:pStyle w:val="Heading3"/>
      </w:pPr>
      <w:r>
        <w:t>Your sales targets</w:t>
      </w:r>
    </w:p>
    <w:p>
      <w:pPr>
        <w:spacing w:after="60"/>
      </w:pPr>
      <w:r>
        <w:rPr>
          <w:b w:val="0"/>
          <w:i/>
          <w:color w:val="5E5A52"/>
          <w:sz w:val="20"/>
        </w:rPr>
        <w:t>Monthly or weekly targets for the first year, linked to the forecast in section 9.</w:t>
      </w:r>
    </w:p>
    <w:p>
      <w:pPr>
        <w:spacing w:after="120"/>
      </w:pPr>
    </w:p>
    <w:p>
      <w:pPr>
        <w:spacing w:after="120"/>
      </w:pPr>
    </w:p>
    <w:p>
      <w:pPr>
        <w:spacing w:after="120"/>
      </w:pPr>
    </w:p>
    <w:p>
      <w:pPr>
        <w:pStyle w:val="Heading2"/>
      </w:pPr>
      <w:r>
        <w:t>7. Operations and legal</w:t>
      </w:r>
    </w:p>
    <w:p>
      <w:pPr>
        <w:spacing w:after="60"/>
      </w:pPr>
      <w:r>
        <w:rPr>
          <w:b w:val="0"/>
          <w:i/>
          <w:color w:val="5E5A52"/>
          <w:sz w:val="20"/>
        </w:rPr>
        <w:t>How the work gets done, and the rules you have to meet. A lender wants to see that nothing essential has been forgotten.</w:t>
      </w:r>
    </w:p>
    <w:p>
      <w:pPr>
        <w:pStyle w:val="Heading3"/>
      </w:pPr>
      <w:r>
        <w:t>Premises, equipment and suppliers</w:t>
      </w:r>
    </w:p>
    <w:p>
      <w:pPr>
        <w:spacing w:after="60"/>
      </w:pPr>
      <w:r>
        <w:rPr>
          <w:b w:val="0"/>
          <w:i/>
          <w:color w:val="5E5A52"/>
          <w:sz w:val="20"/>
        </w:rPr>
        <w:t>What you need, whether you own, rent or lease it, and who supplies you.</w:t>
      </w:r>
    </w:p>
    <w:p>
      <w:pPr>
        <w:spacing w:after="120"/>
      </w:pPr>
    </w:p>
    <w:p>
      <w:pPr>
        <w:spacing w:after="120"/>
      </w:pPr>
    </w:p>
    <w:p>
      <w:pPr>
        <w:spacing w:after="120"/>
      </w:pPr>
    </w:p>
    <w:p>
      <w:pPr>
        <w:pStyle w:val="Heading3"/>
      </w:pPr>
      <w:r>
        <w:t>Registrations, licences and insurance</w:t>
      </w:r>
    </w:p>
    <w:p>
      <w:pPr>
        <w:spacing w:after="60"/>
      </w:pPr>
      <w:r>
        <w:rPr>
          <w:b w:val="0"/>
          <w:i/>
          <w:color w:val="5E5A52"/>
          <w:sz w:val="20"/>
        </w:rPr>
        <w:t>Tax registration, licences, permits, insurance and qualifications that apply to your trade.</w:t>
      </w:r>
    </w:p>
    <w:p>
      <w:pPr>
        <w:spacing w:after="120"/>
      </w:pPr>
    </w:p>
    <w:p>
      <w:pPr>
        <w:spacing w:after="120"/>
      </w:pPr>
    </w:p>
    <w:p>
      <w:pPr>
        <w:spacing w:after="120"/>
      </w:pPr>
    </w:p>
    <w:p>
      <w:pPr>
        <w:pStyle w:val="Heading3"/>
      </w:pPr>
      <w:r>
        <w:t>Record keeping</w:t>
      </w:r>
    </w:p>
    <w:p>
      <w:pPr>
        <w:spacing w:after="60"/>
      </w:pPr>
      <w:r>
        <w:rPr>
          <w:b w:val="0"/>
          <w:i/>
          <w:color w:val="5E5A52"/>
          <w:sz w:val="20"/>
        </w:rPr>
        <w:t>How you will track sales, costs and tax.</w:t>
      </w:r>
    </w:p>
    <w:p>
      <w:pPr>
        <w:spacing w:after="120"/>
      </w:pPr>
    </w:p>
    <w:p>
      <w:pPr>
        <w:spacing w:after="120"/>
      </w:pPr>
    </w:p>
    <w:p>
      <w:pPr>
        <w:spacing w:after="120"/>
      </w:pPr>
    </w:p>
    <w:p>
      <w:pPr>
        <w:pStyle w:val="Heading2"/>
      </w:pPr>
      <w:r>
        <w:t>8. Risks</w:t>
      </w:r>
    </w:p>
    <w:p>
      <w:pPr>
        <w:spacing w:after="60"/>
      </w:pPr>
      <w:r>
        <w:rPr>
          <w:b w:val="0"/>
          <w:i/>
          <w:color w:val="5E5A52"/>
          <w:sz w:val="20"/>
        </w:rPr>
        <w:t>List what could realistically go wrong and what you would do. This is a strength of a plan, not an admission of weakness.</w:t>
      </w:r>
    </w:p>
    <w:p>
      <w:pPr>
        <w:pStyle w:val="Heading3"/>
      </w:pPr>
      <w:r>
        <w:t>Main risks and your response</w:t>
      </w:r>
    </w:p>
    <w:p>
      <w:pPr>
        <w:spacing w:after="60"/>
      </w:pPr>
      <w:r>
        <w:rPr>
          <w:b w:val="0"/>
          <w:i/>
          <w:color w:val="5E5A52"/>
          <w:sz w:val="20"/>
        </w:rPr>
        <w:t>Three to five risks. For each one: how likely, how serious, what you will do.</w:t>
      </w:r>
    </w:p>
    <w:p>
      <w:pPr>
        <w:spacing w:after="120"/>
      </w:pPr>
    </w:p>
    <w:p>
      <w:pPr>
        <w:spacing w:after="120"/>
      </w:pPr>
    </w:p>
    <w:p>
      <w:pPr>
        <w:spacing w:after="120"/>
      </w:pPr>
    </w:p>
    <w:p>
      <w:pPr>
        <w:pStyle w:val="Heading2"/>
      </w:pPr>
      <w:r>
        <w:t>9. Money</w:t>
      </w:r>
    </w:p>
    <w:p>
      <w:pPr>
        <w:spacing w:after="60"/>
      </w:pPr>
      <w:r>
        <w:rPr>
          <w:b w:val="0"/>
          <w:i/>
          <w:color w:val="5E5A52"/>
          <w:sz w:val="20"/>
        </w:rPr>
        <w:t>The numbers should tell the same story as the words. Use whole pounds. Say where each figure came from: a quote, a price list, your own count, or an estimate.</w:t>
      </w:r>
    </w:p>
    <w:p>
      <w:pPr>
        <w:pStyle w:val="Heading3"/>
      </w:pPr>
      <w:r>
        <w:t>9.1 Start-up costs</w:t>
      </w:r>
    </w:p>
    <w:p>
      <w:pPr>
        <w:spacing w:after="60"/>
      </w:pPr>
      <w:r>
        <w:rPr>
          <w:b w:val="0"/>
          <w:i/>
          <w:color w:val="5E5A52"/>
          <w:sz w:val="20"/>
        </w:rPr>
        <w:t>Everything you must buy or pay for before your first sale. Use quotes and price lists, not guesses. Add rows as needed.</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4819"/>
            <w:shd w:val="clear" w:color="auto" w:fill="0C3B45"/>
          </w:tcPr>
          <w:p>
            <w:pPr>
              <w:spacing w:after="40"/>
            </w:pPr>
            <w:r/>
            <w:r>
              <w:rPr>
                <w:b/>
                <w:color w:val="FFFFFF"/>
                <w:sz w:val="19"/>
              </w:rPr>
              <w:t>Item</w:t>
            </w:r>
          </w:p>
        </w:tc>
        <w:tc>
          <w:tcPr>
            <w:tcW w:type="dxa" w:w="1701"/>
            <w:shd w:val="clear" w:color="auto" w:fill="0C3B45"/>
          </w:tcPr>
          <w:p>
            <w:pPr>
              <w:spacing w:after="40"/>
              <w:jc w:val="right"/>
            </w:pPr>
            <w:r/>
            <w:r>
              <w:rPr>
                <w:b/>
                <w:color w:val="FFFFFF"/>
                <w:sz w:val="19"/>
              </w:rPr>
              <w:t>Cost</w:t>
            </w:r>
          </w:p>
        </w:tc>
        <w:tc>
          <w:tcPr>
            <w:tcW w:type="dxa" w:w="3118"/>
            <w:shd w:val="clear" w:color="auto" w:fill="0C3B45"/>
          </w:tcPr>
          <w:p>
            <w:pPr>
              <w:spacing w:after="40"/>
            </w:pPr>
            <w:r/>
            <w:r>
              <w:rPr>
                <w:b/>
                <w:color w:val="FFFFFF"/>
                <w:sz w:val="19"/>
              </w:rPr>
              <w:t>Source of the figure</w:t>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tcPr>
          <w:p>
            <w:pPr>
              <w:spacing w:after="40"/>
            </w:pPr>
            <w:r/>
            <w:r>
              <w:rPr>
                <w:sz w:val="19"/>
              </w:rPr>
            </w:r>
          </w:p>
        </w:tc>
        <w:tc>
          <w:tcPr>
            <w:tcW w:type="dxa" w:w="1701"/>
          </w:tcPr>
          <w:p>
            <w:pPr>
              <w:spacing w:after="40"/>
              <w:jc w:val="right"/>
            </w:pPr>
            <w:r/>
            <w:r>
              <w:rPr>
                <w:sz w:val="19"/>
              </w:rPr>
            </w:r>
          </w:p>
        </w:tc>
        <w:tc>
          <w:tcPr>
            <w:tcW w:type="dxa" w:w="3118"/>
          </w:tcPr>
          <w:p>
            <w:pPr>
              <w:spacing w:after="40"/>
            </w:pPr>
            <w:r/>
            <w:r>
              <w:rPr>
                <w:sz w:val="19"/>
              </w:rPr>
            </w:r>
          </w:p>
        </w:tc>
      </w:tr>
      <w:tr>
        <w:tc>
          <w:tcPr>
            <w:tcW w:type="dxa" w:w="4819"/>
            <w:shd w:val="clear" w:color="auto" w:fill="E2ECEC"/>
          </w:tcPr>
          <w:p>
            <w:pPr>
              <w:spacing w:after="40"/>
            </w:pPr>
            <w:r/>
            <w:r>
              <w:rPr>
                <w:b/>
                <w:sz w:val="19"/>
              </w:rPr>
              <w:t>Total start-up costs</w:t>
            </w:r>
          </w:p>
        </w:tc>
        <w:tc>
          <w:tcPr>
            <w:tcW w:type="dxa" w:w="1701"/>
            <w:shd w:val="clear" w:color="auto" w:fill="E2ECEC"/>
          </w:tcPr>
          <w:p>
            <w:pPr>
              <w:spacing w:after="40"/>
              <w:jc w:val="right"/>
            </w:pPr>
            <w:r/>
            <w:r>
              <w:rPr>
                <w:b/>
                <w:sz w:val="19"/>
              </w:rPr>
            </w:r>
          </w:p>
        </w:tc>
        <w:tc>
          <w:tcPr>
            <w:tcW w:type="dxa" w:w="3118"/>
            <w:shd w:val="clear" w:color="auto" w:fill="E2ECEC"/>
          </w:tcPr>
          <w:p>
            <w:pPr>
              <w:spacing w:after="40"/>
            </w:pPr>
            <w:r/>
            <w:r>
              <w:rPr>
                <w:b/>
                <w:sz w:val="19"/>
              </w:rPr>
            </w:r>
          </w:p>
        </w:tc>
      </w:tr>
    </w:tbl>
    <w:p>
      <w:pPr>
        <w:spacing w:after="80"/>
      </w:pPr>
    </w:p>
    <w:p>
      <w:pPr>
        <w:pStyle w:val="Heading3"/>
      </w:pPr>
      <w:r>
        <w:t>9.2 Where the money comes from</w:t>
      </w:r>
    </w:p>
    <w:p>
      <w:pPr>
        <w:spacing w:after="60"/>
      </w:pPr>
      <w:r>
        <w:rPr>
          <w:b w:val="0"/>
          <w:i/>
          <w:color w:val="5E5A52"/>
          <w:sz w:val="20"/>
        </w:rPr>
        <w:t>Your own money, loans, grants and anything else. The total must be more than your start-up costs: the difference is the cash you open with.</w:t>
      </w:r>
    </w:p>
    <w:tbl>
      <w:tblPr>
        <w:tblStyle w:val="TableGrid"/>
        <w:tblW w:type="auto" w:w="0"/>
        <w:jc w:val="center"/>
        <w:tblLayout w:type="fixed"/>
        <w:tblLook w:firstColumn="1" w:firstRow="1" w:lastColumn="0" w:lastRow="0" w:noHBand="0" w:noVBand="1" w:val="04A0"/>
      </w:tblPr>
      <w:tblGrid>
        <w:gridCol w:w="3213"/>
        <w:gridCol w:w="3213"/>
        <w:gridCol w:w="3213"/>
      </w:tblGrid>
      <w:tr>
        <w:trPr>
          <w:tblHeader w:val="true"/>
        </w:trPr>
        <w:tc>
          <w:tcPr>
            <w:tcW w:type="dxa" w:w="3402"/>
            <w:shd w:val="clear" w:color="auto" w:fill="0C3B45"/>
          </w:tcPr>
          <w:p>
            <w:pPr>
              <w:spacing w:after="40"/>
            </w:pPr>
            <w:r/>
            <w:r>
              <w:rPr>
                <w:b/>
                <w:color w:val="FFFFFF"/>
                <w:sz w:val="19"/>
              </w:rPr>
              <w:t>Source</w:t>
            </w:r>
          </w:p>
        </w:tc>
        <w:tc>
          <w:tcPr>
            <w:tcW w:type="dxa" w:w="1701"/>
            <w:shd w:val="clear" w:color="auto" w:fill="0C3B45"/>
          </w:tcPr>
          <w:p>
            <w:pPr>
              <w:spacing w:after="40"/>
              <w:jc w:val="right"/>
            </w:pPr>
            <w:r/>
            <w:r>
              <w:rPr>
                <w:b/>
                <w:color w:val="FFFFFF"/>
                <w:sz w:val="19"/>
              </w:rPr>
              <w:t>Amount</w:t>
            </w:r>
          </w:p>
        </w:tc>
        <w:tc>
          <w:tcPr>
            <w:tcW w:type="dxa" w:w="4535"/>
            <w:shd w:val="clear" w:color="auto" w:fill="0C3B45"/>
          </w:tcPr>
          <w:p>
            <w:pPr>
              <w:spacing w:after="40"/>
            </w:pPr>
            <w:r/>
            <w:r>
              <w:rPr>
                <w:b/>
                <w:color w:val="FFFFFF"/>
                <w:sz w:val="19"/>
              </w:rPr>
              <w:t>Terms or status</w:t>
            </w:r>
          </w:p>
        </w:tc>
      </w:tr>
      <w:tr>
        <w:tc>
          <w:tcPr>
            <w:tcW w:type="dxa" w:w="3402"/>
          </w:tcPr>
          <w:p>
            <w:pPr>
              <w:spacing w:after="40"/>
            </w:pPr>
            <w:r/>
            <w:r>
              <w:rPr>
                <w:sz w:val="19"/>
              </w:rPr>
              <w:t>Your own money</w:t>
            </w:r>
          </w:p>
        </w:tc>
        <w:tc>
          <w:tcPr>
            <w:tcW w:type="dxa" w:w="1701"/>
          </w:tcPr>
          <w:p>
            <w:pPr>
              <w:spacing w:after="40"/>
              <w:jc w:val="right"/>
            </w:pPr>
            <w:r/>
            <w:r>
              <w:rPr>
                <w:sz w:val="19"/>
              </w:rPr>
            </w:r>
          </w:p>
        </w:tc>
        <w:tc>
          <w:tcPr>
            <w:tcW w:type="dxa" w:w="4535"/>
          </w:tcPr>
          <w:p>
            <w:pPr>
              <w:spacing w:after="40"/>
            </w:pPr>
            <w:r/>
            <w:r>
              <w:rPr>
                <w:sz w:val="19"/>
              </w:rPr>
            </w:r>
          </w:p>
        </w:tc>
      </w:tr>
      <w:tr>
        <w:tc>
          <w:tcPr>
            <w:tcW w:type="dxa" w:w="3402"/>
          </w:tcPr>
          <w:p>
            <w:pPr>
              <w:spacing w:after="40"/>
            </w:pPr>
            <w:r/>
            <w:r>
              <w:rPr>
                <w:sz w:val="19"/>
              </w:rPr>
              <w:t>Loan</w:t>
            </w:r>
          </w:p>
        </w:tc>
        <w:tc>
          <w:tcPr>
            <w:tcW w:type="dxa" w:w="1701"/>
          </w:tcPr>
          <w:p>
            <w:pPr>
              <w:spacing w:after="40"/>
              <w:jc w:val="right"/>
            </w:pPr>
            <w:r/>
            <w:r>
              <w:rPr>
                <w:sz w:val="19"/>
              </w:rPr>
            </w:r>
          </w:p>
        </w:tc>
        <w:tc>
          <w:tcPr>
            <w:tcW w:type="dxa" w:w="4535"/>
          </w:tcPr>
          <w:p>
            <w:pPr>
              <w:spacing w:after="40"/>
            </w:pPr>
            <w:r/>
            <w:r>
              <w:rPr>
                <w:sz w:val="19"/>
              </w:rPr>
            </w:r>
          </w:p>
        </w:tc>
      </w:tr>
      <w:tr>
        <w:tc>
          <w:tcPr>
            <w:tcW w:type="dxa" w:w="3402"/>
          </w:tcPr>
          <w:p>
            <w:pPr>
              <w:spacing w:after="40"/>
            </w:pPr>
            <w:r/>
            <w:r>
              <w:rPr>
                <w:sz w:val="19"/>
              </w:rPr>
              <w:t>Grant</w:t>
            </w:r>
          </w:p>
        </w:tc>
        <w:tc>
          <w:tcPr>
            <w:tcW w:type="dxa" w:w="1701"/>
          </w:tcPr>
          <w:p>
            <w:pPr>
              <w:spacing w:after="40"/>
              <w:jc w:val="right"/>
            </w:pPr>
            <w:r/>
            <w:r>
              <w:rPr>
                <w:sz w:val="19"/>
              </w:rPr>
            </w:r>
          </w:p>
        </w:tc>
        <w:tc>
          <w:tcPr>
            <w:tcW w:type="dxa" w:w="4535"/>
          </w:tcPr>
          <w:p>
            <w:pPr>
              <w:spacing w:after="40"/>
            </w:pPr>
            <w:r/>
            <w:r>
              <w:rPr>
                <w:sz w:val="19"/>
              </w:rPr>
            </w:r>
          </w:p>
        </w:tc>
      </w:tr>
      <w:tr>
        <w:tc>
          <w:tcPr>
            <w:tcW w:type="dxa" w:w="3402"/>
          </w:tcPr>
          <w:p>
            <w:pPr>
              <w:spacing w:after="40"/>
            </w:pPr>
            <w:r/>
            <w:r>
              <w:rPr>
                <w:sz w:val="19"/>
              </w:rPr>
              <w:t>Other</w:t>
            </w:r>
          </w:p>
        </w:tc>
        <w:tc>
          <w:tcPr>
            <w:tcW w:type="dxa" w:w="1701"/>
          </w:tcPr>
          <w:p>
            <w:pPr>
              <w:spacing w:after="40"/>
              <w:jc w:val="right"/>
            </w:pPr>
            <w:r/>
            <w:r>
              <w:rPr>
                <w:sz w:val="19"/>
              </w:rPr>
            </w:r>
          </w:p>
        </w:tc>
        <w:tc>
          <w:tcPr>
            <w:tcW w:type="dxa" w:w="4535"/>
          </w:tcPr>
          <w:p>
            <w:pPr>
              <w:spacing w:after="40"/>
            </w:pPr>
            <w:r/>
            <w:r>
              <w:rPr>
                <w:sz w:val="19"/>
              </w:rPr>
            </w:r>
          </w:p>
        </w:tc>
      </w:tr>
      <w:tr>
        <w:tc>
          <w:tcPr>
            <w:tcW w:type="dxa" w:w="3402"/>
            <w:shd w:val="clear" w:color="auto" w:fill="E2ECEC"/>
          </w:tcPr>
          <w:p>
            <w:pPr>
              <w:spacing w:after="40"/>
            </w:pPr>
            <w:r/>
            <w:r>
              <w:rPr>
                <w:b/>
                <w:sz w:val="19"/>
              </w:rPr>
              <w:t>Total funding</w:t>
            </w:r>
          </w:p>
        </w:tc>
        <w:tc>
          <w:tcPr>
            <w:tcW w:type="dxa" w:w="1701"/>
            <w:shd w:val="clear" w:color="auto" w:fill="E2ECEC"/>
          </w:tcPr>
          <w:p>
            <w:pPr>
              <w:spacing w:after="40"/>
              <w:jc w:val="right"/>
            </w:pPr>
            <w:r/>
            <w:r>
              <w:rPr>
                <w:b/>
                <w:sz w:val="19"/>
              </w:rPr>
            </w:r>
          </w:p>
        </w:tc>
        <w:tc>
          <w:tcPr>
            <w:tcW w:type="dxa" w:w="4535"/>
            <w:shd w:val="clear" w:color="auto" w:fill="E2ECEC"/>
          </w:tcPr>
          <w:p>
            <w:pPr>
              <w:spacing w:after="40"/>
            </w:pPr>
            <w:r/>
            <w:r>
              <w:rPr>
                <w:b/>
                <w:sz w:val="19"/>
              </w:rPr>
            </w:r>
          </w:p>
        </w:tc>
      </w:tr>
    </w:tbl>
    <w:p>
      <w:pPr>
        <w:spacing w:after="80"/>
      </w:pPr>
    </w:p>
    <w:tbl>
      <w:tblPr>
        <w:tblStyle w:val="TableGrid"/>
        <w:tblW w:type="auto" w:w="0"/>
        <w:jc w:val="center"/>
        <w:tblLayout w:type="fixed"/>
        <w:tblLook w:firstColumn="1" w:firstRow="1" w:lastColumn="0" w:lastRow="0" w:noHBand="0" w:noVBand="1" w:val="04A0"/>
      </w:tblPr>
      <w:tblGrid>
        <w:gridCol w:w="4819"/>
        <w:gridCol w:w="4819"/>
      </w:tblGrid>
      <w:tr>
        <w:tc>
          <w:tcPr>
            <w:tcW w:type="dxa" w:w="6236"/>
          </w:tcPr>
          <w:p>
            <w:pPr>
              <w:spacing w:after="40"/>
            </w:pPr>
            <w:r/>
            <w:r>
              <w:rPr>
                <w:sz w:val="19"/>
              </w:rPr>
              <w:t>Total funding</w:t>
            </w:r>
          </w:p>
        </w:tc>
        <w:tc>
          <w:tcPr>
            <w:tcW w:type="dxa" w:w="3402"/>
          </w:tcPr>
          <w:p>
            <w:pPr>
              <w:spacing w:after="40"/>
              <w:jc w:val="right"/>
            </w:pPr>
            <w:r/>
            <w:r>
              <w:rPr>
                <w:sz w:val="19"/>
              </w:rPr>
            </w:r>
          </w:p>
        </w:tc>
      </w:tr>
      <w:tr>
        <w:tc>
          <w:tcPr>
            <w:tcW w:type="dxa" w:w="6236"/>
          </w:tcPr>
          <w:p>
            <w:pPr>
              <w:spacing w:after="40"/>
            </w:pPr>
            <w:r/>
            <w:r>
              <w:rPr>
                <w:sz w:val="19"/>
              </w:rPr>
              <w:t>Less total start-up costs</w:t>
            </w:r>
          </w:p>
        </w:tc>
        <w:tc>
          <w:tcPr>
            <w:tcW w:type="dxa" w:w="3402"/>
          </w:tcPr>
          <w:p>
            <w:pPr>
              <w:spacing w:after="40"/>
              <w:jc w:val="right"/>
            </w:pPr>
            <w:r/>
            <w:r>
              <w:rPr>
                <w:sz w:val="19"/>
              </w:rPr>
            </w:r>
          </w:p>
        </w:tc>
      </w:tr>
      <w:tr>
        <w:tc>
          <w:tcPr>
            <w:tcW w:type="dxa" w:w="6236"/>
            <w:shd w:val="clear" w:color="auto" w:fill="E2ECEC"/>
          </w:tcPr>
          <w:p>
            <w:pPr>
              <w:spacing w:after="40"/>
            </w:pPr>
            <w:r/>
            <w:r>
              <w:rPr>
                <w:b/>
                <w:sz w:val="19"/>
              </w:rPr>
              <w:t>Cash in the bank on day one</w:t>
            </w:r>
          </w:p>
        </w:tc>
        <w:tc>
          <w:tcPr>
            <w:tcW w:type="dxa" w:w="3402"/>
            <w:shd w:val="clear" w:color="auto" w:fill="E2ECEC"/>
          </w:tcPr>
          <w:p>
            <w:pPr>
              <w:spacing w:after="40"/>
              <w:jc w:val="right"/>
            </w:pPr>
            <w:r/>
            <w:r>
              <w:rPr>
                <w:b/>
                <w:sz w:val="19"/>
              </w:rPr>
            </w:r>
          </w:p>
        </w:tc>
      </w:tr>
    </w:tbl>
    <w:p>
      <w:pPr>
        <w:spacing w:after="80"/>
      </w:pPr>
    </w:p>
    <w:p>
      <w:pPr>
        <w:pStyle w:val="Heading3"/>
      </w:pPr>
      <w:r>
        <w:t>9.3 Price and cost of one sale</w:t>
      </w:r>
    </w:p>
    <w:p>
      <w:pPr>
        <w:spacing w:after="60"/>
      </w:pPr>
      <w:r>
        <w:rPr>
          <w:b w:val="0"/>
          <w:i/>
          <w:color w:val="5E5A52"/>
          <w:sz w:val="20"/>
        </w:rPr>
        <w:t>Pick one typical sale: one product, one job, one hour or one customer per month. What do you charge and what does it directly cost you?</w:t>
      </w:r>
    </w:p>
    <w:tbl>
      <w:tblPr>
        <w:tblStyle w:val="TableGrid"/>
        <w:tblW w:type="auto" w:w="0"/>
        <w:jc w:val="center"/>
        <w:tblLayout w:type="fixed"/>
        <w:tblLook w:firstColumn="1" w:firstRow="1" w:lastColumn="0" w:lastRow="0" w:noHBand="0" w:noVBand="1" w:val="04A0"/>
      </w:tblPr>
      <w:tblGrid>
        <w:gridCol w:w="4819"/>
        <w:gridCol w:w="4819"/>
      </w:tblGrid>
      <w:tr>
        <w:tc>
          <w:tcPr>
            <w:tcW w:type="dxa" w:w="6236"/>
          </w:tcPr>
          <w:p>
            <w:pPr>
              <w:spacing w:after="40"/>
            </w:pPr>
            <w:r/>
            <w:r>
              <w:rPr>
                <w:sz w:val="19"/>
              </w:rPr>
              <w:t>Selling price of one sale</w:t>
            </w:r>
          </w:p>
        </w:tc>
        <w:tc>
          <w:tcPr>
            <w:tcW w:type="dxa" w:w="3402"/>
          </w:tcPr>
          <w:p>
            <w:pPr>
              <w:spacing w:after="40"/>
              <w:jc w:val="right"/>
            </w:pPr>
            <w:r/>
            <w:r>
              <w:rPr>
                <w:sz w:val="19"/>
              </w:rPr>
            </w:r>
          </w:p>
        </w:tc>
      </w:tr>
      <w:tr>
        <w:tc>
          <w:tcPr>
            <w:tcW w:type="dxa" w:w="6236"/>
          </w:tcPr>
          <w:p>
            <w:pPr>
              <w:spacing w:after="40"/>
            </w:pPr>
            <w:r/>
            <w:r>
              <w:rPr>
                <w:sz w:val="19"/>
              </w:rPr>
              <w:t>Direct cost: materials or stock</w:t>
            </w:r>
          </w:p>
        </w:tc>
        <w:tc>
          <w:tcPr>
            <w:tcW w:type="dxa" w:w="3402"/>
          </w:tcPr>
          <w:p>
            <w:pPr>
              <w:spacing w:after="40"/>
              <w:jc w:val="right"/>
            </w:pPr>
            <w:r/>
            <w:r>
              <w:rPr>
                <w:sz w:val="19"/>
              </w:rPr>
            </w:r>
          </w:p>
        </w:tc>
      </w:tr>
      <w:tr>
        <w:tc>
          <w:tcPr>
            <w:tcW w:type="dxa" w:w="6236"/>
          </w:tcPr>
          <w:p>
            <w:pPr>
              <w:spacing w:after="40"/>
            </w:pPr>
            <w:r/>
            <w:r>
              <w:rPr>
                <w:sz w:val="19"/>
              </w:rPr>
              <w:t>Direct cost: packaging or delivery</w:t>
            </w:r>
          </w:p>
        </w:tc>
        <w:tc>
          <w:tcPr>
            <w:tcW w:type="dxa" w:w="3402"/>
          </w:tcPr>
          <w:p>
            <w:pPr>
              <w:spacing w:after="40"/>
              <w:jc w:val="right"/>
            </w:pPr>
            <w:r/>
            <w:r>
              <w:rPr>
                <w:sz w:val="19"/>
              </w:rPr>
            </w:r>
          </w:p>
        </w:tc>
      </w:tr>
      <w:tr>
        <w:tc>
          <w:tcPr>
            <w:tcW w:type="dxa" w:w="6236"/>
          </w:tcPr>
          <w:p>
            <w:pPr>
              <w:spacing w:after="40"/>
            </w:pPr>
            <w:r/>
            <w:r>
              <w:rPr>
                <w:sz w:val="19"/>
              </w:rPr>
              <w:t>Direct cost: card or platform fees</w:t>
            </w:r>
          </w:p>
        </w:tc>
        <w:tc>
          <w:tcPr>
            <w:tcW w:type="dxa" w:w="3402"/>
          </w:tcPr>
          <w:p>
            <w:pPr>
              <w:spacing w:after="40"/>
              <w:jc w:val="right"/>
            </w:pPr>
            <w:r/>
            <w:r>
              <w:rPr>
                <w:sz w:val="19"/>
              </w:rPr>
            </w:r>
          </w:p>
        </w:tc>
      </w:tr>
      <w:tr>
        <w:tc>
          <w:tcPr>
            <w:tcW w:type="dxa" w:w="6236"/>
          </w:tcPr>
          <w:p>
            <w:pPr>
              <w:spacing w:after="40"/>
            </w:pPr>
            <w:r/>
            <w:r>
              <w:rPr>
                <w:sz w:val="19"/>
              </w:rPr>
              <w:t>Total direct cost of one sale</w:t>
            </w:r>
          </w:p>
        </w:tc>
        <w:tc>
          <w:tcPr>
            <w:tcW w:type="dxa" w:w="3402"/>
          </w:tcPr>
          <w:p>
            <w:pPr>
              <w:spacing w:after="40"/>
              <w:jc w:val="right"/>
            </w:pPr>
            <w:r/>
            <w:r>
              <w:rPr>
                <w:sz w:val="19"/>
              </w:rPr>
            </w:r>
          </w:p>
        </w:tc>
      </w:tr>
      <w:tr>
        <w:tc>
          <w:tcPr>
            <w:tcW w:type="dxa" w:w="6236"/>
            <w:shd w:val="clear" w:color="auto" w:fill="E2ECEC"/>
          </w:tcPr>
          <w:p>
            <w:pPr>
              <w:spacing w:after="40"/>
            </w:pPr>
            <w:r/>
            <w:r>
              <w:rPr>
                <w:b/>
                <w:sz w:val="19"/>
              </w:rPr>
              <w:t>What you keep from one sale (price less direct cost)</w:t>
            </w:r>
          </w:p>
        </w:tc>
        <w:tc>
          <w:tcPr>
            <w:tcW w:type="dxa" w:w="3402"/>
            <w:shd w:val="clear" w:color="auto" w:fill="E2ECEC"/>
          </w:tcPr>
          <w:p>
            <w:pPr>
              <w:spacing w:after="40"/>
              <w:jc w:val="right"/>
            </w:pPr>
            <w:r/>
            <w:r>
              <w:rPr>
                <w:b/>
                <w:sz w:val="19"/>
              </w:rPr>
            </w:r>
          </w:p>
        </w:tc>
      </w:tr>
    </w:tbl>
    <w:p>
      <w:pPr>
        <w:spacing w:after="80"/>
      </w:pPr>
    </w:p>
    <w:p>
      <w:pPr>
        <w:pStyle w:val="Heading3"/>
      </w:pPr>
      <w:r>
        <w:t>9.4 Monthly running costs</w:t>
      </w:r>
    </w:p>
    <w:p>
      <w:pPr>
        <w:spacing w:after="60"/>
      </w:pPr>
      <w:r>
        <w:rPr>
          <w:b w:val="0"/>
          <w:i/>
          <w:color w:val="5E5A52"/>
          <w:sz w:val="20"/>
        </w:rPr>
        <w:t>Costs you pay every month however much you sell: rent, insurance, software, phone, marketing, vehicle. Do not include the direct costs from 9.3.</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6236"/>
            <w:shd w:val="clear" w:color="auto" w:fill="0C3B45"/>
          </w:tcPr>
          <w:p>
            <w:pPr>
              <w:spacing w:after="40"/>
            </w:pPr>
            <w:r/>
            <w:r>
              <w:rPr>
                <w:b/>
                <w:color w:val="FFFFFF"/>
                <w:sz w:val="19"/>
              </w:rPr>
              <w:t>Cost</w:t>
            </w:r>
          </w:p>
        </w:tc>
        <w:tc>
          <w:tcPr>
            <w:tcW w:type="dxa" w:w="3402"/>
            <w:shd w:val="clear" w:color="auto" w:fill="0C3B45"/>
          </w:tcPr>
          <w:p>
            <w:pPr>
              <w:spacing w:after="40"/>
              <w:jc w:val="right"/>
            </w:pPr>
            <w:r/>
            <w:r>
              <w:rPr>
                <w:b/>
                <w:color w:val="FFFFFF"/>
                <w:sz w:val="19"/>
              </w:rPr>
              <w:t>Per month</w:t>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tcPr>
          <w:p>
            <w:pPr>
              <w:spacing w:after="40"/>
            </w:pPr>
            <w:r/>
            <w:r>
              <w:rPr>
                <w:sz w:val="19"/>
              </w:rPr>
            </w:r>
          </w:p>
        </w:tc>
        <w:tc>
          <w:tcPr>
            <w:tcW w:type="dxa" w:w="3402"/>
          </w:tcPr>
          <w:p>
            <w:pPr>
              <w:spacing w:after="40"/>
              <w:jc w:val="right"/>
            </w:pPr>
            <w:r/>
            <w:r>
              <w:rPr>
                <w:sz w:val="19"/>
              </w:rPr>
            </w:r>
          </w:p>
        </w:tc>
      </w:tr>
      <w:tr>
        <w:tc>
          <w:tcPr>
            <w:tcW w:type="dxa" w:w="6236"/>
            <w:shd w:val="clear" w:color="auto" w:fill="E2ECEC"/>
          </w:tcPr>
          <w:p>
            <w:pPr>
              <w:spacing w:after="40"/>
            </w:pPr>
            <w:r/>
            <w:r>
              <w:rPr>
                <w:b/>
                <w:sz w:val="19"/>
              </w:rPr>
              <w:t>Total monthly running costs</w:t>
            </w:r>
          </w:p>
        </w:tc>
        <w:tc>
          <w:tcPr>
            <w:tcW w:type="dxa" w:w="3402"/>
            <w:shd w:val="clear" w:color="auto" w:fill="E2ECEC"/>
          </w:tcPr>
          <w:p>
            <w:pPr>
              <w:spacing w:after="40"/>
              <w:jc w:val="right"/>
            </w:pPr>
            <w:r/>
            <w:r>
              <w:rPr>
                <w:b/>
                <w:sz w:val="19"/>
              </w:rPr>
            </w:r>
          </w:p>
        </w:tc>
      </w:tr>
    </w:tbl>
    <w:p>
      <w:pPr>
        <w:spacing w:after="80"/>
      </w:pPr>
    </w:p>
    <w:p>
      <w:pPr>
        <w:pStyle w:val="Heading3"/>
      </w:pPr>
      <w:r>
        <w:t>9.5 Break-even</w:t>
      </w:r>
    </w:p>
    <w:p>
      <w:pPr>
        <w:spacing w:after="60"/>
      </w:pPr>
      <w:r>
        <w:rPr>
          <w:b w:val="0"/>
          <w:i/>
          <w:color w:val="5E5A52"/>
          <w:sz w:val="20"/>
        </w:rPr>
        <w:t>Break-even sales per month = monthly costs divided by what you keep from one sale. Work it out twice: once for business running costs only, and once adding loan repayments and the money you need to live on. The second figure is the real target.</w:t>
      </w:r>
    </w:p>
    <w:tbl>
      <w:tblPr>
        <w:tblStyle w:val="TableGrid"/>
        <w:tblW w:type="auto" w:w="0"/>
        <w:jc w:val="center"/>
        <w:tblLayout w:type="fixed"/>
        <w:tblLook w:firstColumn="1" w:firstRow="1" w:lastColumn="0" w:lastRow="0" w:noHBand="0" w:noVBand="1" w:val="04A0"/>
      </w:tblPr>
      <w:tblGrid>
        <w:gridCol w:w="2409"/>
        <w:gridCol w:w="2409"/>
        <w:gridCol w:w="2409"/>
        <w:gridCol w:w="2409"/>
      </w:tblGrid>
      <w:tr>
        <w:trPr>
          <w:tblHeader w:val="true"/>
        </w:trPr>
        <w:tc>
          <w:tcPr>
            <w:tcW w:type="dxa" w:w="3685"/>
            <w:shd w:val="clear" w:color="auto" w:fill="0C3B45"/>
          </w:tcPr>
          <w:p>
            <w:pPr>
              <w:spacing w:after="40"/>
            </w:pPr>
            <w:r/>
            <w:r>
              <w:rPr>
                <w:b/>
                <w:color w:val="FFFFFF"/>
                <w:sz w:val="19"/>
              </w:rPr>
            </w:r>
          </w:p>
        </w:tc>
        <w:tc>
          <w:tcPr>
            <w:tcW w:type="dxa" w:w="1984"/>
            <w:shd w:val="clear" w:color="auto" w:fill="0C3B45"/>
          </w:tcPr>
          <w:p>
            <w:pPr>
              <w:spacing w:after="40"/>
              <w:jc w:val="right"/>
            </w:pPr>
            <w:r/>
            <w:r>
              <w:rPr>
                <w:b/>
                <w:color w:val="FFFFFF"/>
                <w:sz w:val="19"/>
              </w:rPr>
              <w:t>Monthly costs</w:t>
            </w:r>
          </w:p>
        </w:tc>
        <w:tc>
          <w:tcPr>
            <w:tcW w:type="dxa" w:w="1814"/>
            <w:shd w:val="clear" w:color="auto" w:fill="0C3B45"/>
          </w:tcPr>
          <w:p>
            <w:pPr>
              <w:spacing w:after="40"/>
              <w:jc w:val="right"/>
            </w:pPr>
            <w:r/>
            <w:r>
              <w:rPr>
                <w:b/>
                <w:color w:val="FFFFFF"/>
                <w:sz w:val="19"/>
              </w:rPr>
              <w:t>Kept per sale</w:t>
            </w:r>
          </w:p>
        </w:tc>
        <w:tc>
          <w:tcPr>
            <w:tcW w:type="dxa" w:w="2154"/>
            <w:shd w:val="clear" w:color="auto" w:fill="0C3B45"/>
          </w:tcPr>
          <w:p>
            <w:pPr>
              <w:spacing w:after="40"/>
              <w:jc w:val="right"/>
            </w:pPr>
            <w:r/>
            <w:r>
              <w:rPr>
                <w:b/>
                <w:color w:val="FFFFFF"/>
                <w:sz w:val="19"/>
              </w:rPr>
              <w:t>Sales needed a month</w:t>
            </w:r>
          </w:p>
        </w:tc>
      </w:tr>
      <w:tr>
        <w:tc>
          <w:tcPr>
            <w:tcW w:type="dxa" w:w="3685"/>
          </w:tcPr>
          <w:p>
            <w:pPr>
              <w:spacing w:after="40"/>
            </w:pPr>
            <w:r/>
            <w:r>
              <w:rPr>
                <w:sz w:val="19"/>
              </w:rPr>
              <w:t>Business running costs only</w:t>
            </w:r>
          </w:p>
        </w:tc>
        <w:tc>
          <w:tcPr>
            <w:tcW w:type="dxa" w:w="1984"/>
          </w:tcPr>
          <w:p>
            <w:pPr>
              <w:spacing w:after="40"/>
              <w:jc w:val="right"/>
            </w:pPr>
            <w:r/>
            <w:r>
              <w:rPr>
                <w:sz w:val="19"/>
              </w:rPr>
            </w:r>
          </w:p>
        </w:tc>
        <w:tc>
          <w:tcPr>
            <w:tcW w:type="dxa" w:w="1814"/>
          </w:tcPr>
          <w:p>
            <w:pPr>
              <w:spacing w:after="40"/>
              <w:jc w:val="right"/>
            </w:pPr>
            <w:r/>
            <w:r>
              <w:rPr>
                <w:sz w:val="19"/>
              </w:rPr>
            </w:r>
          </w:p>
        </w:tc>
        <w:tc>
          <w:tcPr>
            <w:tcW w:type="dxa" w:w="2154"/>
          </w:tcPr>
          <w:p>
            <w:pPr>
              <w:spacing w:after="40"/>
              <w:jc w:val="right"/>
            </w:pPr>
            <w:r/>
            <w:r>
              <w:rPr>
                <w:sz w:val="19"/>
              </w:rPr>
            </w:r>
          </w:p>
        </w:tc>
      </w:tr>
      <w:tr>
        <w:tc>
          <w:tcPr>
            <w:tcW w:type="dxa" w:w="3685"/>
          </w:tcPr>
          <w:p>
            <w:pPr>
              <w:spacing w:after="40"/>
            </w:pPr>
            <w:r/>
            <w:r>
              <w:rPr>
                <w:sz w:val="19"/>
              </w:rPr>
              <w:t>Running costs + loan repayments + your drawings</w:t>
            </w:r>
          </w:p>
        </w:tc>
        <w:tc>
          <w:tcPr>
            <w:tcW w:type="dxa" w:w="1984"/>
          </w:tcPr>
          <w:p>
            <w:pPr>
              <w:spacing w:after="40"/>
              <w:jc w:val="right"/>
            </w:pPr>
            <w:r/>
            <w:r>
              <w:rPr>
                <w:sz w:val="19"/>
              </w:rPr>
            </w:r>
          </w:p>
        </w:tc>
        <w:tc>
          <w:tcPr>
            <w:tcW w:type="dxa" w:w="1814"/>
          </w:tcPr>
          <w:p>
            <w:pPr>
              <w:spacing w:after="40"/>
              <w:jc w:val="right"/>
            </w:pPr>
            <w:r/>
            <w:r>
              <w:rPr>
                <w:sz w:val="19"/>
              </w:rPr>
            </w:r>
          </w:p>
        </w:tc>
        <w:tc>
          <w:tcPr>
            <w:tcW w:type="dxa" w:w="2154"/>
          </w:tcPr>
          <w:p>
            <w:pPr>
              <w:spacing w:after="40"/>
              <w:jc w:val="right"/>
            </w:pPr>
            <w:r/>
            <w:r>
              <w:rPr>
                <w:sz w:val="19"/>
              </w:rPr>
            </w:r>
          </w:p>
        </w:tc>
      </w:tr>
    </w:tbl>
    <w:p>
      <w:pPr>
        <w:spacing w:after="80"/>
      </w:pPr>
    </w:p>
    <w:p>
      <w:pPr>
        <w:pStyle w:val="Heading3"/>
      </w:pPr>
      <w:r>
        <w:t>9.6 Sales forecast and 12-month cash flow</w:t>
      </w:r>
    </w:p>
    <w:p>
      <w:pPr>
        <w:spacing w:after="60"/>
      </w:pPr>
      <w:r>
        <w:rPr>
          <w:b w:val="0"/>
          <w:i/>
          <w:color w:val="5E5A52"/>
          <w:sz w:val="20"/>
        </w:rPr>
        <w:t>Month by month: how many sales, the money that comes in, the money that goes out (direct costs, running costs, loan repayments, your drawings), and the bank balance at the end of the month. Closing balance = opening balance + money in - money out. Explain in a sentence or two why sales build the way you say they will.</w:t>
      </w:r>
    </w:p>
    <w:p>
      <w:pPr>
        <w:spacing w:after="120"/>
      </w:pPr>
    </w:p>
    <w:p>
      <w:pPr>
        <w:spacing w:after="120"/>
      </w:pPr>
    </w:p>
    <w:tbl>
      <w:tblPr>
        <w:tblStyle w:val="TableGrid"/>
        <w:tblW w:type="auto" w:w="0"/>
        <w:jc w:val="center"/>
        <w:tblLayout w:type="fixed"/>
        <w:tblLook w:firstColumn="1" w:firstRow="1" w:lastColumn="0" w:lastRow="0" w:noHBand="0" w:noVBand="1" w:val="04A0"/>
      </w:tblPr>
      <w:tblGrid>
        <w:gridCol w:w="1606"/>
        <w:gridCol w:w="1606"/>
        <w:gridCol w:w="1606"/>
        <w:gridCol w:w="1606"/>
        <w:gridCol w:w="1606"/>
        <w:gridCol w:w="1606"/>
      </w:tblGrid>
      <w:tr>
        <w:trPr>
          <w:tblHeader w:val="true"/>
        </w:trPr>
        <w:tc>
          <w:tcPr>
            <w:tcW w:type="dxa" w:w="1701"/>
            <w:shd w:val="clear" w:color="auto" w:fill="0C3B45"/>
          </w:tcPr>
          <w:p>
            <w:pPr>
              <w:spacing w:after="40"/>
            </w:pPr>
            <w:r/>
            <w:r>
              <w:rPr>
                <w:b/>
                <w:color w:val="FFFFFF"/>
                <w:sz w:val="19"/>
              </w:rPr>
              <w:t>Month</w:t>
            </w:r>
          </w:p>
        </w:tc>
        <w:tc>
          <w:tcPr>
            <w:tcW w:type="dxa" w:w="1474"/>
            <w:shd w:val="clear" w:color="auto" w:fill="0C3B45"/>
          </w:tcPr>
          <w:p>
            <w:pPr>
              <w:spacing w:after="40"/>
              <w:jc w:val="right"/>
            </w:pPr>
            <w:r/>
            <w:r>
              <w:rPr>
                <w:b/>
                <w:color w:val="FFFFFF"/>
                <w:sz w:val="19"/>
              </w:rPr>
              <w:t>Sales (units)</w:t>
            </w:r>
          </w:p>
        </w:tc>
        <w:tc>
          <w:tcPr>
            <w:tcW w:type="dxa" w:w="1587"/>
            <w:shd w:val="clear" w:color="auto" w:fill="0C3B45"/>
          </w:tcPr>
          <w:p>
            <w:pPr>
              <w:spacing w:after="40"/>
              <w:jc w:val="right"/>
            </w:pPr>
            <w:r/>
            <w:r>
              <w:rPr>
                <w:b/>
                <w:color w:val="FFFFFF"/>
                <w:sz w:val="19"/>
              </w:rPr>
              <w:t>Money in</w:t>
            </w:r>
          </w:p>
        </w:tc>
        <w:tc>
          <w:tcPr>
            <w:tcW w:type="dxa" w:w="1587"/>
            <w:shd w:val="clear" w:color="auto" w:fill="0C3B45"/>
          </w:tcPr>
          <w:p>
            <w:pPr>
              <w:spacing w:after="40"/>
              <w:jc w:val="right"/>
            </w:pPr>
            <w:r/>
            <w:r>
              <w:rPr>
                <w:b/>
                <w:color w:val="FFFFFF"/>
                <w:sz w:val="19"/>
              </w:rPr>
              <w:t>Money out</w:t>
            </w:r>
          </w:p>
        </w:tc>
        <w:tc>
          <w:tcPr>
            <w:tcW w:type="dxa" w:w="1474"/>
            <w:shd w:val="clear" w:color="auto" w:fill="0C3B45"/>
          </w:tcPr>
          <w:p>
            <w:pPr>
              <w:spacing w:after="40"/>
              <w:jc w:val="right"/>
            </w:pPr>
            <w:r/>
            <w:r>
              <w:rPr>
                <w:b/>
                <w:color w:val="FFFFFF"/>
                <w:sz w:val="19"/>
              </w:rPr>
              <w:t>Net</w:t>
            </w:r>
          </w:p>
        </w:tc>
        <w:tc>
          <w:tcPr>
            <w:tcW w:type="dxa" w:w="1814"/>
            <w:shd w:val="clear" w:color="auto" w:fill="0C3B45"/>
          </w:tcPr>
          <w:p>
            <w:pPr>
              <w:spacing w:after="40"/>
              <w:jc w:val="right"/>
            </w:pPr>
            <w:r/>
            <w:r>
              <w:rPr>
                <w:b/>
                <w:color w:val="FFFFFF"/>
                <w:sz w:val="19"/>
              </w:rPr>
              <w:t>Closing balance</w:t>
            </w:r>
          </w:p>
        </w:tc>
      </w:tr>
      <w:tr>
        <w:tc>
          <w:tcPr>
            <w:tcW w:type="dxa" w:w="1701"/>
          </w:tcPr>
          <w:p>
            <w:pPr>
              <w:spacing w:after="40"/>
            </w:pPr>
            <w:r/>
            <w:r>
              <w:rPr>
                <w:sz w:val="19"/>
              </w:rPr>
              <w:t>Month 1</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2</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3</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4</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5</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6</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7</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8</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9</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10</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11</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tcPr>
          <w:p>
            <w:pPr>
              <w:spacing w:after="40"/>
            </w:pPr>
            <w:r/>
            <w:r>
              <w:rPr>
                <w:sz w:val="19"/>
              </w:rPr>
              <w:t>Month 12</w:t>
            </w:r>
          </w:p>
        </w:tc>
        <w:tc>
          <w:tcPr>
            <w:tcW w:type="dxa" w:w="1474"/>
          </w:tcPr>
          <w:p>
            <w:pPr>
              <w:spacing w:after="40"/>
              <w:jc w:val="right"/>
            </w:pPr>
            <w:r/>
            <w:r>
              <w:rPr>
                <w:sz w:val="19"/>
              </w:rPr>
            </w:r>
          </w:p>
        </w:tc>
        <w:tc>
          <w:tcPr>
            <w:tcW w:type="dxa" w:w="1587"/>
          </w:tcPr>
          <w:p>
            <w:pPr>
              <w:spacing w:after="40"/>
              <w:jc w:val="right"/>
            </w:pPr>
            <w:r/>
            <w:r>
              <w:rPr>
                <w:sz w:val="19"/>
              </w:rPr>
            </w:r>
          </w:p>
        </w:tc>
        <w:tc>
          <w:tcPr>
            <w:tcW w:type="dxa" w:w="1587"/>
          </w:tcPr>
          <w:p>
            <w:pPr>
              <w:spacing w:after="40"/>
              <w:jc w:val="right"/>
            </w:pPr>
            <w:r/>
            <w:r>
              <w:rPr>
                <w:sz w:val="19"/>
              </w:rPr>
            </w:r>
          </w:p>
        </w:tc>
        <w:tc>
          <w:tcPr>
            <w:tcW w:type="dxa" w:w="1474"/>
          </w:tcPr>
          <w:p>
            <w:pPr>
              <w:spacing w:after="40"/>
              <w:jc w:val="right"/>
            </w:pPr>
            <w:r/>
            <w:r>
              <w:rPr>
                <w:sz w:val="19"/>
              </w:rPr>
            </w:r>
          </w:p>
        </w:tc>
        <w:tc>
          <w:tcPr>
            <w:tcW w:type="dxa" w:w="1814"/>
          </w:tcPr>
          <w:p>
            <w:pPr>
              <w:spacing w:after="40"/>
              <w:jc w:val="right"/>
            </w:pPr>
            <w:r/>
            <w:r>
              <w:rPr>
                <w:sz w:val="19"/>
              </w:rPr>
            </w:r>
          </w:p>
        </w:tc>
      </w:tr>
      <w:tr>
        <w:tc>
          <w:tcPr>
            <w:tcW w:type="dxa" w:w="1701"/>
            <w:shd w:val="clear" w:color="auto" w:fill="E2ECEC"/>
          </w:tcPr>
          <w:p>
            <w:pPr>
              <w:spacing w:after="40"/>
            </w:pPr>
            <w:r/>
            <w:r>
              <w:rPr>
                <w:b/>
                <w:sz w:val="19"/>
              </w:rPr>
              <w:t>Year</w:t>
            </w:r>
          </w:p>
        </w:tc>
        <w:tc>
          <w:tcPr>
            <w:tcW w:type="dxa" w:w="1474"/>
            <w:shd w:val="clear" w:color="auto" w:fill="E2ECEC"/>
          </w:tcPr>
          <w:p>
            <w:pPr>
              <w:spacing w:after="40"/>
              <w:jc w:val="right"/>
            </w:pPr>
            <w:r/>
            <w:r>
              <w:rPr>
                <w:b/>
                <w:sz w:val="19"/>
              </w:rPr>
            </w:r>
          </w:p>
        </w:tc>
        <w:tc>
          <w:tcPr>
            <w:tcW w:type="dxa" w:w="1587"/>
            <w:shd w:val="clear" w:color="auto" w:fill="E2ECEC"/>
          </w:tcPr>
          <w:p>
            <w:pPr>
              <w:spacing w:after="40"/>
              <w:jc w:val="right"/>
            </w:pPr>
            <w:r/>
            <w:r>
              <w:rPr>
                <w:b/>
                <w:sz w:val="19"/>
              </w:rPr>
            </w:r>
          </w:p>
        </w:tc>
        <w:tc>
          <w:tcPr>
            <w:tcW w:type="dxa" w:w="1587"/>
            <w:shd w:val="clear" w:color="auto" w:fill="E2ECEC"/>
          </w:tcPr>
          <w:p>
            <w:pPr>
              <w:spacing w:after="40"/>
              <w:jc w:val="right"/>
            </w:pPr>
            <w:r/>
            <w:r>
              <w:rPr>
                <w:b/>
                <w:sz w:val="19"/>
              </w:rPr>
            </w:r>
          </w:p>
        </w:tc>
        <w:tc>
          <w:tcPr>
            <w:tcW w:type="dxa" w:w="1474"/>
            <w:shd w:val="clear" w:color="auto" w:fill="E2ECEC"/>
          </w:tcPr>
          <w:p>
            <w:pPr>
              <w:spacing w:after="40"/>
              <w:jc w:val="right"/>
            </w:pPr>
            <w:r/>
            <w:r>
              <w:rPr>
                <w:b/>
                <w:sz w:val="19"/>
              </w:rPr>
            </w:r>
          </w:p>
        </w:tc>
        <w:tc>
          <w:tcPr>
            <w:tcW w:type="dxa" w:w="1814"/>
            <w:shd w:val="clear" w:color="auto" w:fill="E2ECEC"/>
          </w:tcPr>
          <w:p>
            <w:pPr>
              <w:spacing w:after="40"/>
              <w:jc w:val="right"/>
            </w:pPr>
            <w:r/>
            <w:r>
              <w:rPr>
                <w:b/>
                <w:sz w:val="19"/>
              </w:rPr>
            </w:r>
          </w:p>
        </w:tc>
      </w:tr>
    </w:tbl>
    <w:p>
      <w:pPr>
        <w:spacing w:after="80"/>
      </w:pPr>
    </w:p>
    <w:p>
      <w:pPr>
        <w:spacing w:after="60"/>
      </w:pPr>
      <w:r>
        <w:rPr>
          <w:b w:val="0"/>
          <w:i/>
          <w:color w:val="5E5A52"/>
          <w:sz w:val="20"/>
        </w:rPr>
        <w:t>This table is a summary. Build the detail in a spreadsheet and attach it. A free 13-week cash flow forecast template is at digitaladaption.co.uk/downloads/cash-flow-forecast-template/</w:t>
      </w:r>
    </w:p>
    <w:p>
      <w:pPr>
        <w:pStyle w:val="Heading3"/>
      </w:pPr>
      <w:r>
        <w:t>9.7 What if sales are lower?</w:t>
      </w:r>
    </w:p>
    <w:p>
      <w:pPr>
        <w:spacing w:after="60"/>
      </w:pPr>
      <w:r>
        <w:rPr>
          <w:b w:val="0"/>
          <w:i/>
          <w:color w:val="5E5A52"/>
          <w:sz w:val="20"/>
        </w:rPr>
        <w:t>Run the forecast again with sales 20% lower. In which month does the bank balance go below zero, if any? What would you do about it, and when would you decide?</w:t>
      </w:r>
    </w:p>
    <w:p>
      <w:pPr>
        <w:spacing w:after="120"/>
      </w:pPr>
    </w:p>
    <w:p>
      <w:pPr>
        <w:spacing w:after="120"/>
      </w:pPr>
    </w:p>
    <w:p>
      <w:pPr>
        <w:spacing w:after="120"/>
      </w:pPr>
    </w:p>
    <w:p>
      <w:pPr>
        <w:pStyle w:val="Heading3"/>
      </w:pPr>
      <w:r>
        <w:t>9.8 Personal survival budget</w:t>
      </w:r>
    </w:p>
    <w:p>
      <w:pPr>
        <w:spacing w:after="60"/>
      </w:pPr>
      <w:r>
        <w:rPr>
          <w:b w:val="0"/>
          <w:i/>
          <w:color w:val="5E5A52"/>
          <w:sz w:val="20"/>
        </w:rPr>
        <w:t>The minimum you need to take out of the business each month to live on, after any other household income. Lenders such as Start Up Loans ask for this.</w:t>
      </w:r>
    </w:p>
    <w:tbl>
      <w:tblPr>
        <w:tblStyle w:val="TableGrid"/>
        <w:tblW w:type="auto" w:w="0"/>
        <w:jc w:val="center"/>
        <w:tblLayout w:type="fixed"/>
        <w:tblLook w:firstColumn="1" w:firstRow="1" w:lastColumn="0" w:lastRow="0" w:noHBand="0" w:noVBand="1" w:val="04A0"/>
      </w:tblPr>
      <w:tblGrid>
        <w:gridCol w:w="4819"/>
        <w:gridCol w:w="4819"/>
      </w:tblGrid>
      <w:tr>
        <w:trPr>
          <w:tblHeader w:val="true"/>
        </w:trPr>
        <w:tc>
          <w:tcPr>
            <w:tcW w:type="dxa" w:w="6236"/>
            <w:shd w:val="clear" w:color="auto" w:fill="0C3B45"/>
          </w:tcPr>
          <w:p>
            <w:pPr>
              <w:spacing w:after="40"/>
            </w:pPr>
            <w:r/>
            <w:r>
              <w:rPr>
                <w:b/>
                <w:color w:val="FFFFFF"/>
                <w:sz w:val="19"/>
              </w:rPr>
              <w:t>Personal cost</w:t>
            </w:r>
          </w:p>
        </w:tc>
        <w:tc>
          <w:tcPr>
            <w:tcW w:type="dxa" w:w="3402"/>
            <w:shd w:val="clear" w:color="auto" w:fill="0C3B45"/>
          </w:tcPr>
          <w:p>
            <w:pPr>
              <w:spacing w:after="40"/>
              <w:jc w:val="right"/>
            </w:pPr>
            <w:r/>
            <w:r>
              <w:rPr>
                <w:b/>
                <w:color w:val="FFFFFF"/>
                <w:sz w:val="19"/>
              </w:rPr>
              <w:t>Per month</w:t>
            </w:r>
          </w:p>
        </w:tc>
      </w:tr>
      <w:tr>
        <w:tc>
          <w:tcPr>
            <w:tcW w:type="dxa" w:w="6236"/>
          </w:tcPr>
          <w:p>
            <w:pPr>
              <w:spacing w:after="40"/>
            </w:pPr>
            <w:r/>
            <w:r>
              <w:rPr>
                <w:sz w:val="19"/>
              </w:rPr>
              <w:t>Rent or mortgage</w:t>
            </w:r>
          </w:p>
        </w:tc>
        <w:tc>
          <w:tcPr>
            <w:tcW w:type="dxa" w:w="3402"/>
          </w:tcPr>
          <w:p>
            <w:pPr>
              <w:spacing w:after="40"/>
              <w:jc w:val="right"/>
            </w:pPr>
            <w:r/>
            <w:r>
              <w:rPr>
                <w:sz w:val="19"/>
              </w:rPr>
            </w:r>
          </w:p>
        </w:tc>
      </w:tr>
      <w:tr>
        <w:tc>
          <w:tcPr>
            <w:tcW w:type="dxa" w:w="6236"/>
          </w:tcPr>
          <w:p>
            <w:pPr>
              <w:spacing w:after="40"/>
            </w:pPr>
            <w:r/>
            <w:r>
              <w:rPr>
                <w:sz w:val="19"/>
              </w:rPr>
              <w:t>Council tax, energy and water</w:t>
            </w:r>
          </w:p>
        </w:tc>
        <w:tc>
          <w:tcPr>
            <w:tcW w:type="dxa" w:w="3402"/>
          </w:tcPr>
          <w:p>
            <w:pPr>
              <w:spacing w:after="40"/>
              <w:jc w:val="right"/>
            </w:pPr>
            <w:r/>
            <w:r>
              <w:rPr>
                <w:sz w:val="19"/>
              </w:rPr>
            </w:r>
          </w:p>
        </w:tc>
      </w:tr>
      <w:tr>
        <w:tc>
          <w:tcPr>
            <w:tcW w:type="dxa" w:w="6236"/>
          </w:tcPr>
          <w:p>
            <w:pPr>
              <w:spacing w:after="40"/>
            </w:pPr>
            <w:r/>
            <w:r>
              <w:rPr>
                <w:sz w:val="19"/>
              </w:rPr>
              <w:t>Food and household</w:t>
            </w:r>
          </w:p>
        </w:tc>
        <w:tc>
          <w:tcPr>
            <w:tcW w:type="dxa" w:w="3402"/>
          </w:tcPr>
          <w:p>
            <w:pPr>
              <w:spacing w:after="40"/>
              <w:jc w:val="right"/>
            </w:pPr>
            <w:r/>
            <w:r>
              <w:rPr>
                <w:sz w:val="19"/>
              </w:rPr>
            </w:r>
          </w:p>
        </w:tc>
      </w:tr>
      <w:tr>
        <w:tc>
          <w:tcPr>
            <w:tcW w:type="dxa" w:w="6236"/>
          </w:tcPr>
          <w:p>
            <w:pPr>
              <w:spacing w:after="40"/>
            </w:pPr>
            <w:r/>
            <w:r>
              <w:rPr>
                <w:sz w:val="19"/>
              </w:rPr>
              <w:t>Travel</w:t>
            </w:r>
          </w:p>
        </w:tc>
        <w:tc>
          <w:tcPr>
            <w:tcW w:type="dxa" w:w="3402"/>
          </w:tcPr>
          <w:p>
            <w:pPr>
              <w:spacing w:after="40"/>
              <w:jc w:val="right"/>
            </w:pPr>
            <w:r/>
            <w:r>
              <w:rPr>
                <w:sz w:val="19"/>
              </w:rPr>
            </w:r>
          </w:p>
        </w:tc>
      </w:tr>
      <w:tr>
        <w:tc>
          <w:tcPr>
            <w:tcW w:type="dxa" w:w="6236"/>
          </w:tcPr>
          <w:p>
            <w:pPr>
              <w:spacing w:after="40"/>
            </w:pPr>
            <w:r/>
            <w:r>
              <w:rPr>
                <w:sz w:val="19"/>
              </w:rPr>
              <w:t>Phone and internet</w:t>
            </w:r>
          </w:p>
        </w:tc>
        <w:tc>
          <w:tcPr>
            <w:tcW w:type="dxa" w:w="3402"/>
          </w:tcPr>
          <w:p>
            <w:pPr>
              <w:spacing w:after="40"/>
              <w:jc w:val="right"/>
            </w:pPr>
            <w:r/>
            <w:r>
              <w:rPr>
                <w:sz w:val="19"/>
              </w:rPr>
            </w:r>
          </w:p>
        </w:tc>
      </w:tr>
      <w:tr>
        <w:tc>
          <w:tcPr>
            <w:tcW w:type="dxa" w:w="6236"/>
          </w:tcPr>
          <w:p>
            <w:pPr>
              <w:spacing w:after="40"/>
            </w:pPr>
            <w:r/>
            <w:r>
              <w:rPr>
                <w:sz w:val="19"/>
              </w:rPr>
              <w:t>Loan and card repayments</w:t>
            </w:r>
          </w:p>
        </w:tc>
        <w:tc>
          <w:tcPr>
            <w:tcW w:type="dxa" w:w="3402"/>
          </w:tcPr>
          <w:p>
            <w:pPr>
              <w:spacing w:after="40"/>
              <w:jc w:val="right"/>
            </w:pPr>
            <w:r/>
            <w:r>
              <w:rPr>
                <w:sz w:val="19"/>
              </w:rPr>
            </w:r>
          </w:p>
        </w:tc>
      </w:tr>
      <w:tr>
        <w:tc>
          <w:tcPr>
            <w:tcW w:type="dxa" w:w="6236"/>
          </w:tcPr>
          <w:p>
            <w:pPr>
              <w:spacing w:after="40"/>
            </w:pPr>
            <w:r/>
            <w:r>
              <w:rPr>
                <w:sz w:val="19"/>
              </w:rPr>
              <w:t>Everything else</w:t>
            </w:r>
          </w:p>
        </w:tc>
        <w:tc>
          <w:tcPr>
            <w:tcW w:type="dxa" w:w="3402"/>
          </w:tcPr>
          <w:p>
            <w:pPr>
              <w:spacing w:after="40"/>
              <w:jc w:val="right"/>
            </w:pPr>
            <w:r/>
            <w:r>
              <w:rPr>
                <w:sz w:val="19"/>
              </w:rPr>
            </w:r>
          </w:p>
        </w:tc>
      </w:tr>
      <w:tr>
        <w:tc>
          <w:tcPr>
            <w:tcW w:type="dxa" w:w="6236"/>
            <w:shd w:val="clear" w:color="auto" w:fill="E2ECEC"/>
          </w:tcPr>
          <w:p>
            <w:pPr>
              <w:spacing w:after="40"/>
            </w:pPr>
            <w:r/>
            <w:r>
              <w:rPr>
                <w:b/>
                <w:sz w:val="19"/>
              </w:rPr>
              <w:t>Total needed each month</w:t>
            </w:r>
          </w:p>
        </w:tc>
        <w:tc>
          <w:tcPr>
            <w:tcW w:type="dxa" w:w="3402"/>
            <w:shd w:val="clear" w:color="auto" w:fill="E2ECEC"/>
          </w:tcPr>
          <w:p>
            <w:pPr>
              <w:spacing w:after="40"/>
              <w:jc w:val="right"/>
            </w:pPr>
            <w:r/>
            <w:r>
              <w:rPr>
                <w:b/>
                <w:sz w:val="19"/>
              </w:rPr>
            </w:r>
          </w:p>
        </w:tc>
      </w:tr>
    </w:tbl>
    <w:p>
      <w:pPr>
        <w:spacing w:after="80"/>
      </w:pPr>
    </w:p>
    <w:p>
      <w:pPr>
        <w:pStyle w:val="Heading2"/>
      </w:pPr>
      <w:r>
        <w:t>10. Appendix</w:t>
      </w:r>
    </w:p>
    <w:p>
      <w:pPr>
        <w:spacing w:after="60"/>
      </w:pPr>
      <w:r>
        <w:rPr>
          <w:b w:val="0"/>
          <w:i/>
          <w:color w:val="5E5A52"/>
          <w:sz w:val="20"/>
        </w:rPr>
        <w:t>List the evidence you are attaching. Keep the plan itself short and put the detail here.</w:t>
      </w:r>
    </w:p>
    <w:p>
      <w:pPr>
        <w:pStyle w:val="Heading3"/>
      </w:pPr>
      <w:r>
        <w:t>Attached documents</w:t>
      </w:r>
    </w:p>
    <w:p>
      <w:pPr>
        <w:spacing w:after="60"/>
      </w:pPr>
      <w:r>
        <w:rPr>
          <w:b w:val="0"/>
          <w:i/>
          <w:color w:val="5E5A52"/>
          <w:sz w:val="20"/>
        </w:rPr>
        <w:t>Quotes, price lists, survey results, licences, CV, photos, the full cash flow forecast.</w:t>
      </w:r>
    </w:p>
    <w:p>
      <w:pPr>
        <w:spacing w:after="120"/>
      </w:pPr>
    </w:p>
    <w:p>
      <w:pPr>
        <w:spacing w:after="120"/>
      </w:pPr>
    </w:p>
    <w:p>
      <w:pPr>
        <w:spacing w:after="120"/>
      </w:pPr>
    </w:p>
    <w:p>
      <w:r>
        <w:br w:type="page"/>
      </w:r>
    </w:p>
    <w:p>
      <w:pPr>
        <w:pStyle w:val="Heading1"/>
      </w:pPr>
      <w:r>
        <w:t>Part 3: Checklist before you send it</w:t>
      </w:r>
    </w:p>
    <w:p>
      <w:r>
        <w:t>☐ The summary says what the business is, how much you need and why it will work, in half a page.</w:t>
      </w:r>
    </w:p>
    <w:p>
      <w:r>
        <w:t>☐ Every number in the words matches the number in the tables.</w:t>
      </w:r>
    </w:p>
    <w:p>
      <w:r>
        <w:t>☐ Start-up costs add up, and the funding covers them with cash left over.</w:t>
      </w:r>
    </w:p>
    <w:p>
      <w:r>
        <w:t>☐ The forecast includes loan repayments and the money you need to live on.</w:t>
      </w:r>
    </w:p>
    <w:p>
      <w:r>
        <w:t>☐ You have shown what happens if sales are 20% lower than forecast.</w:t>
      </w:r>
    </w:p>
    <w:p>
      <w:r>
        <w:t>☐ Every claim about customers has a source: your own count, a survey, a quote or a published figure.</w:t>
      </w:r>
    </w:p>
    <w:p>
      <w:r>
        <w:t>☐ Licences, registrations and insurance for your trade are listed.</w:t>
      </w:r>
    </w:p>
    <w:p>
      <w:r>
        <w:t>☐ Someone who does not know the business has read it and could explain it back to you.</w:t>
      </w:r>
    </w:p>
    <w:p>
      <w:r>
        <w:t>☐ Spelling, page numbers and your contact details are correct.</w:t>
      </w:r>
    </w:p>
    <w:p>
      <w:pPr>
        <w:pStyle w:val="Heading2"/>
      </w:pPr>
      <w:r>
        <w:t>Free help with your plan</w:t>
      </w:r>
    </w:p>
    <w:p>
      <w:r>
        <w:rPr>
          <w:b w:val="0"/>
          <w:i w:val="0"/>
        </w:rPr>
        <w:t>Free, impartial business support is available across the UK: the Business Support Service in England (0800 998 1098), Find Business Support in Scotland, Business Wales and nibusinessinfo.co.uk in Northern Ireland, plus Business and IP Centres in more than 70 public libraries. Links to all of them are in the guide at https://digitaladaption.co.uk/guides/business-plan/</w:t>
      </w:r>
    </w:p>
    <w:p>
      <w:r>
        <w:rPr>
          <w:b w:val="0"/>
          <w:i w:val="0"/>
          <w:color w:val="5E5A52"/>
          <w:sz w:val="18"/>
        </w:rPr>
        <w:t>Template published by Digital Adaption, 8 October 2026. Free to use, adapt and share. It is general guidance, not financial, tax or legal advice.</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5A52"/>
        <w:sz w:val="17"/>
      </w:rPr>
      <w:t xml:space="preserve">Business plan template. Free to use and adapt. digitaladaption.co.uk/guides/business-plan/   Page </w:t>
    </w:r>
    <w:r>
      <w:rPr>
        <w:color w:val="5E5A52"/>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0C3B45"/>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C3B4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14100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C3B4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template (UK)</dc:title>
  <dc:subject>Business plan template for UK start-ups and sole traders</dc:subject>
  <dc:creator>Digital Adaption</dc:creator>
  <cp:keywords>business plan, template, UK, start-up, sole trader</cp:keywords>
  <dc:description>Free to use and adapt. https://digitaladaption.co.uk/guides/business-plan/</dc:description>
  <cp:lastModifiedBy>Digital Adaption</cp:lastModifiedBy>
  <cp:revision>1</cp:revision>
  <dcterms:created xsi:type="dcterms:W3CDTF">2026-10-08T09:00:00Z</dcterms:created>
  <dcterms:modified xsi:type="dcterms:W3CDTF">2026-10-08T09:00:00Z</dcterms:modified>
  <cp:category/>
  <dc:language>en-GB</dc:language>
</cp:coreProperties>
</file>